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600" w:rsidRPr="00607F7E" w:rsidRDefault="006C4600" w:rsidP="006C46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F7E">
        <w:rPr>
          <w:rFonts w:ascii="Times New Roman" w:hAnsi="Times New Roman" w:cs="Times New Roman"/>
          <w:b/>
          <w:sz w:val="24"/>
          <w:szCs w:val="24"/>
        </w:rPr>
        <w:t xml:space="preserve">МБОУ лицей № </w:t>
      </w:r>
      <w:smartTag w:uri="urn:schemas-microsoft-com:office:smarttags" w:element="metricconverter">
        <w:smartTagPr>
          <w:attr w:name="ProductID" w:val="73 г"/>
        </w:smartTagPr>
        <w:r w:rsidRPr="00607F7E">
          <w:rPr>
            <w:rFonts w:ascii="Times New Roman" w:hAnsi="Times New Roman" w:cs="Times New Roman"/>
            <w:b/>
            <w:sz w:val="24"/>
            <w:szCs w:val="24"/>
          </w:rPr>
          <w:t>73 г</w:t>
        </w:r>
      </w:smartTag>
      <w:r w:rsidRPr="00607F7E">
        <w:rPr>
          <w:rFonts w:ascii="Times New Roman" w:hAnsi="Times New Roman" w:cs="Times New Roman"/>
          <w:b/>
          <w:sz w:val="24"/>
          <w:szCs w:val="24"/>
        </w:rPr>
        <w:t>.Пензы</w:t>
      </w:r>
    </w:p>
    <w:p w:rsidR="006C4600" w:rsidRPr="00607F7E" w:rsidRDefault="006C4600" w:rsidP="006C46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F7E">
        <w:rPr>
          <w:rFonts w:ascii="Times New Roman" w:hAnsi="Times New Roman" w:cs="Times New Roman"/>
          <w:b/>
          <w:sz w:val="24"/>
          <w:szCs w:val="24"/>
        </w:rPr>
        <w:t>«Лицей информационных систем и технологий»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Рассмотрена   на заседании МО                                               </w:t>
      </w:r>
      <w:r w:rsidRPr="00607F7E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учителей русского языка и литературы                     приказ № </w:t>
      </w:r>
      <w:r>
        <w:rPr>
          <w:rFonts w:ascii="Times New Roman" w:hAnsi="Times New Roman" w:cs="Times New Roman"/>
          <w:sz w:val="24"/>
          <w:szCs w:val="24"/>
        </w:rPr>
        <w:t>153-оп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>протокол №1 от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07F7E">
        <w:rPr>
          <w:rFonts w:ascii="Times New Roman" w:hAnsi="Times New Roman" w:cs="Times New Roman"/>
          <w:sz w:val="24"/>
          <w:szCs w:val="24"/>
        </w:rPr>
        <w:t>.08.201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607F7E">
        <w:rPr>
          <w:rFonts w:ascii="Times New Roman" w:hAnsi="Times New Roman" w:cs="Times New Roman"/>
          <w:sz w:val="24"/>
          <w:szCs w:val="24"/>
        </w:rPr>
        <w:t>г. и                от 0</w:t>
      </w:r>
      <w:r>
        <w:rPr>
          <w:rFonts w:ascii="Times New Roman" w:hAnsi="Times New Roman" w:cs="Times New Roman"/>
          <w:sz w:val="24"/>
          <w:szCs w:val="24"/>
        </w:rPr>
        <w:t>1.09.2020</w:t>
      </w:r>
      <w:r w:rsidRPr="00607F7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рекомендована к рассмотрению на  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>педагогическом совете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 лицея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b/>
          <w:sz w:val="24"/>
          <w:szCs w:val="24"/>
        </w:rPr>
        <w:t>__________________                                                           ________________</w:t>
      </w:r>
    </w:p>
    <w:p w:rsidR="006C4600" w:rsidRPr="00607F7E" w:rsidRDefault="00A969B3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Горячева Н. Г.</w:t>
      </w:r>
      <w:r w:rsidR="00E574E4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</w:t>
      </w:r>
      <w:proofErr w:type="spellStart"/>
      <w:r w:rsidR="006C4600" w:rsidRPr="00607F7E">
        <w:rPr>
          <w:rFonts w:ascii="Times New Roman" w:hAnsi="Times New Roman" w:cs="Times New Roman"/>
          <w:i/>
          <w:sz w:val="24"/>
          <w:szCs w:val="24"/>
        </w:rPr>
        <w:t>В.А.</w:t>
      </w:r>
      <w:bookmarkStart w:id="0" w:name="_GoBack"/>
      <w:bookmarkEnd w:id="0"/>
      <w:r w:rsidR="006C4600" w:rsidRPr="00607F7E">
        <w:rPr>
          <w:rFonts w:ascii="Times New Roman" w:hAnsi="Times New Roman" w:cs="Times New Roman"/>
          <w:i/>
          <w:sz w:val="24"/>
          <w:szCs w:val="24"/>
        </w:rPr>
        <w:t>Копешкин</w:t>
      </w:r>
      <w:proofErr w:type="spellEnd"/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Программа рассмотрена и принята                                                 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на педагогическом совете </w:t>
      </w:r>
    </w:p>
    <w:p w:rsidR="006C4600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F7E">
        <w:rPr>
          <w:rFonts w:ascii="Times New Roman" w:hAnsi="Times New Roman" w:cs="Times New Roman"/>
          <w:sz w:val="24"/>
          <w:szCs w:val="24"/>
        </w:rPr>
        <w:t xml:space="preserve">протокол №1 от </w:t>
      </w:r>
      <w:r>
        <w:rPr>
          <w:rFonts w:ascii="Times New Roman" w:hAnsi="Times New Roman" w:cs="Times New Roman"/>
          <w:sz w:val="24"/>
          <w:szCs w:val="24"/>
        </w:rPr>
        <w:t xml:space="preserve">28.08. 2020 </w:t>
      </w:r>
      <w:r w:rsidRPr="00607F7E">
        <w:rPr>
          <w:rFonts w:ascii="Times New Roman" w:hAnsi="Times New Roman" w:cs="Times New Roman"/>
          <w:sz w:val="24"/>
          <w:szCs w:val="24"/>
        </w:rPr>
        <w:t>г.</w:t>
      </w:r>
    </w:p>
    <w:p w:rsidR="006C4600" w:rsidRPr="00607F7E" w:rsidRDefault="006C4600" w:rsidP="006C46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600" w:rsidRDefault="006C4600" w:rsidP="006C4600">
      <w:pPr>
        <w:keepNext/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</w:rPr>
      </w:pPr>
      <w:r>
        <w:rPr>
          <w:rFonts w:ascii="Times New Roman" w:eastAsia="Times New Roman" w:hAnsi="Times New Roman" w:cs="Times New Roman"/>
          <w:bCs/>
          <w:sz w:val="40"/>
          <w:szCs w:val="40"/>
        </w:rPr>
        <w:t>РАБОЧАЯ  ПРОГРАММА</w:t>
      </w:r>
    </w:p>
    <w:p w:rsidR="006C4600" w:rsidRDefault="006C4600" w:rsidP="006C46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2"/>
          <w:szCs w:val="20"/>
        </w:rPr>
      </w:pPr>
    </w:p>
    <w:p w:rsidR="006C4600" w:rsidRDefault="006C4600" w:rsidP="006C46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C4600" w:rsidRPr="00FE2900" w:rsidRDefault="006C4600" w:rsidP="006C460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  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русскому языку</w:t>
      </w:r>
      <w:r w:rsidRPr="0062694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ab/>
        <w:t>(ФГОС)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18"/>
          <w:szCs w:val="20"/>
        </w:rPr>
        <w:t>_</w:t>
      </w:r>
    </w:p>
    <w:p w:rsidR="006C4600" w:rsidRDefault="006C4600" w:rsidP="006C46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C4600" w:rsidRDefault="006C4600" w:rsidP="006C4600">
      <w:pPr>
        <w:widowControl w:val="0"/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Ступень обучения (класс)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основное общее, 5 класс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C4600" w:rsidRDefault="006C4600" w:rsidP="006C46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4600" w:rsidRDefault="006C4600" w:rsidP="006C460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204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C4600" w:rsidRDefault="006C4600" w:rsidP="006C4600">
      <w:pPr>
        <w:widowControl w:val="0"/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Уровень    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базовый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ab/>
      </w:r>
    </w:p>
    <w:p w:rsidR="006C4600" w:rsidRDefault="006C4600" w:rsidP="006C4600">
      <w:pPr>
        <w:widowControl w:val="0"/>
        <w:spacing w:after="0" w:line="240" w:lineRule="auto"/>
        <w:jc w:val="center"/>
      </w:pPr>
    </w:p>
    <w:p w:rsidR="006C4600" w:rsidRDefault="006C4600" w:rsidP="006C460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Касьянова Д.Н.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</w:p>
    <w:p w:rsidR="006C4600" w:rsidRDefault="006C4600" w:rsidP="006C460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C4600" w:rsidRDefault="006C4600" w:rsidP="006C460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6C4600" w:rsidRDefault="006C4600" w:rsidP="006C460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ab/>
      </w:r>
    </w:p>
    <w:p w:rsidR="006C4600" w:rsidRDefault="006C4600" w:rsidP="006C4600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4600" w:rsidRDefault="006C4600" w:rsidP="00822C6C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</w:rPr>
      </w:pPr>
      <w:r w:rsidRPr="004063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</w:t>
      </w:r>
      <w:r w:rsidR="00822C6C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федерального компонента государственного образовательного стандарта основного общего образования, учебного плана школы на 2020 – 2021 учебный год и примерной Программы по русскому языку к учебнику для 5 класса авторов Т. А. </w:t>
      </w:r>
      <w:proofErr w:type="spellStart"/>
      <w:r w:rsidR="00822C6C">
        <w:rPr>
          <w:rFonts w:ascii="yandex-sans" w:eastAsia="Times New Roman" w:hAnsi="yandex-sans" w:cs="Times New Roman"/>
          <w:color w:val="000000"/>
          <w:sz w:val="28"/>
          <w:szCs w:val="28"/>
        </w:rPr>
        <w:t>Ладыженской</w:t>
      </w:r>
      <w:proofErr w:type="spellEnd"/>
      <w:r w:rsidR="00822C6C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, М. Т. Баранова, Л. А. </w:t>
      </w:r>
      <w:proofErr w:type="spellStart"/>
      <w:r w:rsidR="00822C6C">
        <w:rPr>
          <w:rFonts w:ascii="yandex-sans" w:eastAsia="Times New Roman" w:hAnsi="yandex-sans" w:cs="Times New Roman"/>
          <w:color w:val="000000"/>
          <w:sz w:val="28"/>
          <w:szCs w:val="28"/>
        </w:rPr>
        <w:t>Тростенцовой</w:t>
      </w:r>
      <w:proofErr w:type="spellEnd"/>
      <w:r w:rsidR="00822C6C">
        <w:rPr>
          <w:rFonts w:ascii="yandex-sans" w:eastAsia="Times New Roman" w:hAnsi="yandex-sans" w:cs="Times New Roman"/>
          <w:color w:val="000000"/>
          <w:sz w:val="28"/>
          <w:szCs w:val="28"/>
        </w:rPr>
        <w:t xml:space="preserve"> и др. </w:t>
      </w:r>
    </w:p>
    <w:p w:rsidR="006C4600" w:rsidRDefault="006C4600" w:rsidP="006C4600">
      <w:pPr>
        <w:shd w:val="clear" w:color="auto" w:fill="FFFFFF"/>
        <w:spacing w:after="0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6C4600" w:rsidRDefault="006C4600" w:rsidP="006C4600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6C4600" w:rsidRDefault="006C4600" w:rsidP="006C4600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6C4600" w:rsidRDefault="006C4600" w:rsidP="006C4600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6C4600" w:rsidRDefault="006C4600" w:rsidP="006C4600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6C4600" w:rsidRDefault="006C4600" w:rsidP="006C4600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6C4600" w:rsidRPr="00C53128" w:rsidRDefault="00C53128" w:rsidP="00C53128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</w:rPr>
        <w:t>Пенза, 2020 г</w:t>
      </w:r>
    </w:p>
    <w:p w:rsidR="009C06A1" w:rsidRPr="006C4600" w:rsidRDefault="0007765C" w:rsidP="00880469">
      <w:pPr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6C4600">
        <w:rPr>
          <w:rFonts w:ascii="Times New Roman" w:hAnsi="Times New Roman" w:cs="Times New Roman"/>
          <w:b/>
          <w:sz w:val="28"/>
          <w:szCs w:val="24"/>
        </w:rPr>
        <w:lastRenderedPageBreak/>
        <w:t>Планируемые р</w:t>
      </w:r>
      <w:r w:rsidR="009C06A1" w:rsidRPr="006C4600">
        <w:rPr>
          <w:rFonts w:ascii="Times New Roman" w:hAnsi="Times New Roman" w:cs="Times New Roman"/>
          <w:b/>
          <w:sz w:val="28"/>
          <w:szCs w:val="24"/>
        </w:rPr>
        <w:t xml:space="preserve">езультаты </w:t>
      </w:r>
      <w:r w:rsidR="00880469" w:rsidRPr="006C4600">
        <w:rPr>
          <w:rFonts w:ascii="Times New Roman" w:hAnsi="Times New Roman" w:cs="Times New Roman"/>
          <w:b/>
          <w:sz w:val="28"/>
          <w:szCs w:val="24"/>
        </w:rPr>
        <w:t xml:space="preserve">освоения </w:t>
      </w:r>
      <w:r w:rsidR="009C06A1" w:rsidRPr="006C4600">
        <w:rPr>
          <w:rFonts w:ascii="Times New Roman" w:hAnsi="Times New Roman" w:cs="Times New Roman"/>
          <w:b/>
          <w:sz w:val="28"/>
          <w:szCs w:val="24"/>
        </w:rPr>
        <w:t>учебного предмета</w:t>
      </w:r>
    </w:p>
    <w:p w:rsidR="001D1B01" w:rsidRPr="00676D85" w:rsidRDefault="001D1B01" w:rsidP="001D1B01">
      <w:pPr>
        <w:spacing w:after="0" w:line="240" w:lineRule="auto"/>
        <w:ind w:firstLine="709"/>
        <w:rPr>
          <w:rStyle w:val="20"/>
          <w:rFonts w:ascii="Times New Roman" w:eastAsia="Garamond" w:hAnsi="Times New Roman"/>
          <w:color w:val="auto"/>
          <w:sz w:val="24"/>
          <w:szCs w:val="24"/>
        </w:rPr>
      </w:pPr>
      <w:r w:rsidRPr="00676D85">
        <w:rPr>
          <w:rStyle w:val="20"/>
          <w:rFonts w:ascii="Times New Roman" w:eastAsia="Garamond" w:hAnsi="Times New Roman"/>
          <w:color w:val="auto"/>
          <w:sz w:val="24"/>
          <w:szCs w:val="24"/>
        </w:rPr>
        <w:t>Личностные результаты:</w:t>
      </w:r>
    </w:p>
    <w:p w:rsidR="001D1B01" w:rsidRPr="00676D85" w:rsidRDefault="001D1B01" w:rsidP="001D1B01">
      <w:pPr>
        <w:numPr>
          <w:ilvl w:val="3"/>
          <w:numId w:val="42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идентификация себя в качестве гражданина России). </w:t>
      </w:r>
      <w:r w:rsidR="00606B60" w:rsidRPr="00676D85">
        <w:rPr>
          <w:rStyle w:val="dash041e005f0431005f044b005f0447005f043d005f044b005f0439005f005fchar1char1"/>
        </w:rPr>
        <w:t>З</w:t>
      </w:r>
      <w:r w:rsidRPr="00676D85">
        <w:rPr>
          <w:rStyle w:val="dash041e005f0431005f044b005f0447005f043d005f044b005f0439005f005fchar1char1"/>
        </w:rPr>
        <w:t>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D1B01" w:rsidRPr="00676D85" w:rsidRDefault="001D1B01" w:rsidP="001D1B01">
      <w:pPr>
        <w:numPr>
          <w:ilvl w:val="3"/>
          <w:numId w:val="42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Готовность и способность обучающихся к саморазвитию и самообразованию на основе мотивации к обучению и познанию.</w:t>
      </w:r>
    </w:p>
    <w:p w:rsidR="001D1B01" w:rsidRPr="00676D85" w:rsidRDefault="00606B60" w:rsidP="001D1B01">
      <w:pPr>
        <w:numPr>
          <w:ilvl w:val="3"/>
          <w:numId w:val="42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Ф</w:t>
      </w:r>
      <w:r w:rsidR="001D1B01" w:rsidRPr="00676D85">
        <w:rPr>
          <w:rStyle w:val="dash041e005f0431005f044b005f0447005f043d005f044b005f0439005f005fchar1char1"/>
        </w:rPr>
        <w:t xml:space="preserve">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</w:t>
      </w:r>
      <w:proofErr w:type="spellStart"/>
      <w:r w:rsidR="001D1B01"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="001D1B01" w:rsidRPr="00676D85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</w:t>
      </w:r>
      <w:r w:rsidRPr="00676D85">
        <w:rPr>
          <w:rStyle w:val="dash041e005f0431005f044b005f0447005f043d005f044b005f0439005f005fchar1char1"/>
        </w:rPr>
        <w:t>и истории России и человечества</w:t>
      </w:r>
      <w:r w:rsidR="001D1B01" w:rsidRPr="00676D85">
        <w:rPr>
          <w:rStyle w:val="dash041e005f0431005f044b005f0447005f043d005f044b005f0439005f005fchar1char1"/>
        </w:rPr>
        <w:t xml:space="preserve">). </w:t>
      </w:r>
      <w:proofErr w:type="spellStart"/>
      <w:r w:rsidR="001D1B01"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="001D1B01" w:rsidRPr="00676D85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уважительное и заботливое отношение к членам своей семьи.</w:t>
      </w:r>
    </w:p>
    <w:p w:rsidR="001D1B01" w:rsidRPr="00676D85" w:rsidRDefault="001D1B01" w:rsidP="001D1B0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общения).</w:t>
      </w:r>
    </w:p>
    <w:p w:rsidR="001D1B01" w:rsidRPr="00676D85" w:rsidRDefault="001D1B01" w:rsidP="001D1B0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Освоенность социальных норм, правил поведения социальной жизни в группах и сообществах. Участие в общественной жизни в пределах возрастных компетенций с учетом региональных, этнокультурных, социальных и экономических.</w:t>
      </w:r>
    </w:p>
    <w:p w:rsidR="001D1B01" w:rsidRPr="00676D85" w:rsidRDefault="001D1B01" w:rsidP="001D1B0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proofErr w:type="spellStart"/>
      <w:r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Pr="00676D85"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 w:rsidRPr="00676D85">
        <w:rPr>
          <w:rStyle w:val="dash041e005f0431005f044b005f0447005f043d005f044b005f0439005f005fchar1char1"/>
        </w:rPr>
        <w:t>интериоризация</w:t>
      </w:r>
      <w:proofErr w:type="spellEnd"/>
      <w:r w:rsidRPr="00676D85"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D1B01" w:rsidRPr="00676D85" w:rsidRDefault="001D1B01" w:rsidP="001D1B0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Style w:val="dash041e005f0431005f044b005f0447005f043d005f044b005f0439005f005fchar1char1"/>
        </w:rPr>
      </w:pPr>
      <w:r w:rsidRPr="00676D85">
        <w:rPr>
          <w:rStyle w:val="dash041e005f0431005f044b005f0447005f043d005f044b005f0439005f005fchar1char1"/>
        </w:rPr>
        <w:t>Развитость эстетического сознания через освоение художественного наследия народов России и мира (способность понимать художественные произведения,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уважение к истории культуры своего Отечества, выраженной в том числе в понимании красоты человека; потребность в общении с</w:t>
      </w:r>
      <w:r w:rsidR="00E20819" w:rsidRPr="00676D85">
        <w:rPr>
          <w:rStyle w:val="dash041e005f0431005f044b005f0447005f043d005f044b005f0439005f005fchar1char1"/>
        </w:rPr>
        <w:t xml:space="preserve"> художественными произведениями</w:t>
      </w:r>
      <w:r w:rsidRPr="00676D85">
        <w:rPr>
          <w:rStyle w:val="dash041e005f0431005f044b005f0447005f043d005f044b005f0439005f005fchar1char1"/>
        </w:rPr>
        <w:t>).</w:t>
      </w:r>
    </w:p>
    <w:p w:rsidR="001D1B01" w:rsidRPr="00676D85" w:rsidRDefault="001D1B01" w:rsidP="001D1B01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D85">
        <w:rPr>
          <w:rStyle w:val="dash041e005f0431005f044b005f0447005f043d005f044b005f0439005f005fchar1char1"/>
        </w:rPr>
        <w:t>Сформированность</w:t>
      </w:r>
      <w:proofErr w:type="spellEnd"/>
      <w:r w:rsidRPr="00676D85"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</w:t>
      </w:r>
      <w:r w:rsidR="00E20819" w:rsidRPr="00676D85">
        <w:rPr>
          <w:rStyle w:val="dash041e005f0431005f044b005f0447005f043d005f044b005f0439005f005fchar1char1"/>
        </w:rPr>
        <w:t>эстетическому отражению природы</w:t>
      </w:r>
      <w:r w:rsidRPr="00676D85">
        <w:rPr>
          <w:rStyle w:val="dash041e005f0431005f044b005f0447005f043d005f044b005f0439005f005fchar1char1"/>
        </w:rPr>
        <w:t>).</w:t>
      </w:r>
    </w:p>
    <w:p w:rsidR="001D1B01" w:rsidRPr="00676D85" w:rsidRDefault="001D1B01" w:rsidP="001D1B0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proofErr w:type="spellStart"/>
      <w:r w:rsidRPr="00676D8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76D85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bookmarkEnd w:id="1"/>
      <w:bookmarkEnd w:id="2"/>
      <w:bookmarkEnd w:id="3"/>
      <w:bookmarkEnd w:id="4"/>
      <w:bookmarkEnd w:id="5"/>
      <w:r w:rsidRPr="00676D85">
        <w:rPr>
          <w:rFonts w:ascii="Times New Roman" w:hAnsi="Times New Roman" w:cs="Times New Roman"/>
          <w:b/>
          <w:sz w:val="24"/>
          <w:szCs w:val="24"/>
        </w:rPr>
        <w:t>: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85">
        <w:rPr>
          <w:rFonts w:ascii="Times New Roman" w:hAnsi="Times New Roman" w:cs="Times New Roman"/>
          <w:b/>
          <w:sz w:val="24"/>
          <w:szCs w:val="24"/>
        </w:rPr>
        <w:t>Межпредметные понятия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учащихся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lastRenderedPageBreak/>
        <w:t xml:space="preserve">Обучающиеся усовершенствуют </w:t>
      </w:r>
      <w:r w:rsidRPr="00323A9A">
        <w:rPr>
          <w:rFonts w:ascii="Times New Roman" w:hAnsi="Times New Roman" w:cs="Times New Roman"/>
          <w:sz w:val="24"/>
          <w:szCs w:val="24"/>
        </w:rPr>
        <w:t>навыки работы с информацией</w:t>
      </w:r>
      <w:r w:rsidRPr="00676D85">
        <w:rPr>
          <w:rFonts w:ascii="Times New Roman" w:hAnsi="Times New Roman" w:cs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 информацию, содержащуюся в готовых информационных объектах;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представлять информацию в сжатой словесной форме (в виде плана) и в наглядно-символической форме (в виде таблиц, графических схем);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1D1B01" w:rsidRPr="00676D85" w:rsidRDefault="001D1B01" w:rsidP="001D1B0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323A9A">
        <w:rPr>
          <w:rFonts w:ascii="Times New Roman" w:hAnsi="Times New Roman" w:cs="Times New Roman"/>
          <w:sz w:val="24"/>
          <w:szCs w:val="24"/>
        </w:rPr>
        <w:t>приобретут опыт проектной деятельности</w:t>
      </w:r>
      <w:r w:rsidRPr="00676D85">
        <w:rPr>
          <w:rFonts w:ascii="Times New Roman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85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</w:t>
      </w:r>
      <w:r w:rsidR="00701D76" w:rsidRPr="00676D85">
        <w:rPr>
          <w:rFonts w:ascii="Times New Roman" w:hAnsi="Times New Roman" w:cs="Times New Roman"/>
          <w:sz w:val="24"/>
          <w:szCs w:val="24"/>
        </w:rPr>
        <w:t>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D1B01" w:rsidRPr="00676D85" w:rsidRDefault="001D1B01" w:rsidP="001D1B01">
      <w:pPr>
        <w:widowControl w:val="0"/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</w:t>
      </w:r>
      <w:r w:rsidR="00701D76" w:rsidRPr="00676D85">
        <w:rPr>
          <w:rFonts w:ascii="Times New Roman" w:hAnsi="Times New Roman" w:cs="Times New Roman"/>
          <w:sz w:val="24"/>
          <w:szCs w:val="24"/>
        </w:rPr>
        <w:t>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 xml:space="preserve">находить достаточные средства для выполнения учебных действий в </w:t>
      </w:r>
      <w:r w:rsidRPr="00676D85">
        <w:rPr>
          <w:rFonts w:ascii="Times New Roman" w:hAnsi="Times New Roman" w:cs="Times New Roman"/>
          <w:sz w:val="24"/>
          <w:szCs w:val="24"/>
        </w:rPr>
        <w:lastRenderedPageBreak/>
        <w:t>изменяющейся ситуации и/или при отсутствии планируемого результата;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ответственность.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85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классифицировать, строить логическое рассуждениеи делать выводы.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1D1B01" w:rsidRPr="00676D85" w:rsidRDefault="001D1B01" w:rsidP="001D1B01">
      <w:pPr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1D1B01" w:rsidRPr="00676D85" w:rsidRDefault="001D1B01" w:rsidP="001D1B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1D1B01" w:rsidRPr="00676D85" w:rsidRDefault="001D1B01" w:rsidP="001D1B01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1D1B01" w:rsidRPr="00676D85" w:rsidRDefault="001D1B01" w:rsidP="001D1B01">
      <w:pPr>
        <w:pStyle w:val="a3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1D1B01" w:rsidRPr="00676D85" w:rsidRDefault="001D1B01" w:rsidP="001D1B0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8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1D1B01" w:rsidRPr="00676D85" w:rsidRDefault="001D1B01" w:rsidP="001D1B01">
      <w:pPr>
        <w:pStyle w:val="a3"/>
        <w:widowControl w:val="0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D1B01" w:rsidRPr="00676D85" w:rsidRDefault="001D1B01" w:rsidP="001D1B01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D1B01" w:rsidRPr="00676D85" w:rsidRDefault="001D1B01" w:rsidP="001D1B01">
      <w:pPr>
        <w:widowControl w:val="0"/>
        <w:numPr>
          <w:ilvl w:val="0"/>
          <w:numId w:val="39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контакта.</w:t>
      </w:r>
    </w:p>
    <w:p w:rsidR="001D1B01" w:rsidRPr="00676D85" w:rsidRDefault="001D1B01" w:rsidP="001D1B01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</w:t>
      </w:r>
      <w:r w:rsidRPr="00676D85"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информационно-коммуникационных технологий (далее – ИКТ). Обучающийся сможет: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D1B01" w:rsidRPr="00676D85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D85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создание презентаций и др.;</w:t>
      </w:r>
    </w:p>
    <w:p w:rsidR="001D1B01" w:rsidRPr="005B77E9" w:rsidRDefault="001D1B01" w:rsidP="001D1B01">
      <w:pPr>
        <w:widowControl w:val="0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7E9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норм.</w:t>
      </w:r>
    </w:p>
    <w:p w:rsidR="003433A4" w:rsidRPr="00546808" w:rsidRDefault="003433A4" w:rsidP="00E56C9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68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880469" w:rsidRPr="0007765C" w:rsidRDefault="00880469" w:rsidP="00880469">
      <w:pPr>
        <w:pStyle w:val="a3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07765C">
        <w:rPr>
          <w:rFonts w:ascii="Times New Roman" w:hAnsi="Times New Roman"/>
          <w:b/>
          <w:sz w:val="24"/>
          <w:szCs w:val="24"/>
        </w:rPr>
        <w:t>Учащийся научится:</w:t>
      </w:r>
    </w:p>
    <w:p w:rsidR="00880469" w:rsidRPr="00B863BE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3BE">
        <w:rPr>
          <w:rFonts w:ascii="Times New Roman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880469" w:rsidRPr="00B863BE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3BE">
        <w:rPr>
          <w:rFonts w:ascii="Times New Roman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880469" w:rsidRPr="00B863BE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3BE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B863B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B863BE">
        <w:rPr>
          <w:rFonts w:ascii="Times New Roman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0469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DC1AA6">
        <w:rPr>
          <w:rFonts w:ascii="Times New Roman" w:hAnsi="Times New Roman" w:cs="Times New Roman"/>
          <w:sz w:val="24"/>
          <w:szCs w:val="24"/>
        </w:rPr>
        <w:t>полилогическом</w:t>
      </w:r>
      <w:proofErr w:type="spellEnd"/>
      <w:r w:rsidRPr="00DC1AA6">
        <w:rPr>
          <w:rFonts w:ascii="Times New Roman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</w:t>
      </w:r>
      <w:proofErr w:type="gramStart"/>
      <w:r w:rsidRPr="00DC1AA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проводить фонетический анализ слова;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опознавать морфемы и членить слова на морфемы на основе смыслового, грамматическог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DC1AA6">
        <w:rPr>
          <w:rFonts w:ascii="Times New Roman" w:hAnsi="Times New Roman" w:cs="Times New Roman"/>
          <w:sz w:val="24"/>
          <w:szCs w:val="24"/>
        </w:rPr>
        <w:t>анализа; характеризовать морфемный состав слова, уточнять лексическое значение слова с опорой на его морфемный состав;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проводить морфемный анализ слов;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проводить лексический анализ слова;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опознавать самостоятельные части речи и их формы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проводить морфологический анализ слова;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DC1AA6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DC1AA6">
        <w:rPr>
          <w:rFonts w:ascii="Times New Roman" w:hAnsi="Times New Roman" w:cs="Times New Roman"/>
          <w:sz w:val="24"/>
          <w:szCs w:val="24"/>
        </w:rPr>
        <w:t xml:space="preserve"> при проведении морфологического анализа слов;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880469" w:rsidRPr="0093387F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находить грамматическую основу предложения;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 xml:space="preserve">опознавать предложения простые и сложные, предложения осложненной </w:t>
      </w:r>
      <w:r w:rsidRPr="00DC1AA6">
        <w:rPr>
          <w:rFonts w:ascii="Times New Roman" w:hAnsi="Times New Roman" w:cs="Times New Roman"/>
          <w:sz w:val="24"/>
          <w:szCs w:val="24"/>
        </w:rPr>
        <w:lastRenderedPageBreak/>
        <w:t>структуры;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A6">
        <w:rPr>
          <w:rFonts w:ascii="Times New Roman" w:hAnsi="Times New Roman" w:cs="Times New Roman"/>
          <w:sz w:val="24"/>
          <w:szCs w:val="24"/>
        </w:rPr>
        <w:t>использовать орфографические словари.</w:t>
      </w:r>
    </w:p>
    <w:p w:rsidR="00880469" w:rsidRPr="00DC1AA6" w:rsidRDefault="00880469" w:rsidP="00880469">
      <w:pPr>
        <w:pStyle w:val="2"/>
        <w:spacing w:before="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C1AA6">
        <w:rPr>
          <w:rFonts w:ascii="Times New Roman" w:hAnsi="Times New Roman"/>
          <w:color w:val="auto"/>
          <w:sz w:val="24"/>
          <w:szCs w:val="24"/>
        </w:rPr>
        <w:t>Учащийся получит возможность научиться: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 xml:space="preserve">опознавать различные выразительные средства языка; 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писать отзыв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880469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80469" w:rsidRPr="00DC1AA6" w:rsidRDefault="00880469" w:rsidP="00880469">
      <w:pPr>
        <w:pStyle w:val="a3"/>
        <w:widowControl w:val="0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AA6">
        <w:rPr>
          <w:rFonts w:ascii="Times New Roman" w:hAnsi="Times New Roman" w:cs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9C06A1" w:rsidRDefault="009C06A1" w:rsidP="00880469">
      <w:pPr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87F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880469" w:rsidRPr="0093387F" w:rsidRDefault="00880469" w:rsidP="00880469">
      <w:pPr>
        <w:spacing w:after="0" w:line="240" w:lineRule="atLeast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b/>
          <w:color w:val="auto"/>
          <w:szCs w:val="24"/>
        </w:rPr>
        <w:t>Язык - важнейшее средство общения (2ч+1ч)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Лингвистика как наука о языке. Основные разделы лингвистики, изучающиеся в 5 классе. Язык как основное средство общения в определенном национальном коллективе. Устная и письменная речь. Разделы лингвистики, изучающие устную и письменную речь. Приемы слушания.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Р/р Стили речи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 xml:space="preserve">Повторение пройденного в 1 - 4 классах (17ч + 4ч)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Звуки и буквы. </w:t>
      </w:r>
      <w:r w:rsidRPr="003236FF">
        <w:rPr>
          <w:color w:val="auto"/>
          <w:szCs w:val="24"/>
        </w:rPr>
        <w:t>Части слова. Орфограмма. Место орфограмм в словах. Правописание проверяемых и непроверяемых</w:t>
      </w:r>
      <w:r>
        <w:rPr>
          <w:color w:val="auto"/>
          <w:szCs w:val="24"/>
        </w:rPr>
        <w:t>,</w:t>
      </w:r>
      <w:r w:rsidRPr="002F1E7B">
        <w:rPr>
          <w:szCs w:val="24"/>
        </w:rPr>
        <w:t>непроизносимых</w:t>
      </w:r>
      <w:r w:rsidRPr="003236FF">
        <w:rPr>
          <w:color w:val="auto"/>
          <w:szCs w:val="24"/>
        </w:rPr>
        <w:t xml:space="preserve"> гласных и согласных в корне слова. Правописание букв и, а, у после шипящих. Разделительные ъ и ь.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Самостоятельные и служебные части речи.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Имя существительное: три склонения, род, падеж, число. Правописание гласных в падежных окончаниях существительных. Буква ь на конце существительных после шипящих.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Имя прилагательное: род, падеж, число. Правописание гласных в падежных окончаниях прилагательных.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Местоимения 1, 2 и 3-го лица.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 1 и 2 спряжения. Правописание </w:t>
      </w:r>
      <w:proofErr w:type="spellStart"/>
      <w:r w:rsidRPr="003236FF">
        <w:rPr>
          <w:color w:val="auto"/>
          <w:szCs w:val="24"/>
        </w:rPr>
        <w:t>тся</w:t>
      </w:r>
      <w:proofErr w:type="spellEnd"/>
      <w:r w:rsidRPr="003236FF">
        <w:rPr>
          <w:color w:val="auto"/>
          <w:szCs w:val="24"/>
        </w:rPr>
        <w:t xml:space="preserve"> и </w:t>
      </w:r>
      <w:proofErr w:type="spellStart"/>
      <w:r w:rsidRPr="003236FF">
        <w:rPr>
          <w:color w:val="auto"/>
          <w:szCs w:val="24"/>
        </w:rPr>
        <w:t>ться</w:t>
      </w:r>
      <w:proofErr w:type="spellEnd"/>
      <w:r w:rsidRPr="003236FF">
        <w:rPr>
          <w:color w:val="auto"/>
          <w:szCs w:val="24"/>
        </w:rPr>
        <w:t xml:space="preserve">; раздельное написание не с глаголами.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lastRenderedPageBreak/>
        <w:t xml:space="preserve">Наречие (ознакомление).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Предлоги и союзы. Раздельное написание предлогов с другими словами.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Р/р.  Текст. Тема текста, его основная мысль. Изложение подробное, по плану. Сочинение по впечатлениям. Правка текста.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Синтаксис. Пунктуация. Культура речи. (29ч + 7ч)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Основные синтаксические понятия (единицы): словосочетание, предложение, текст.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Пунктуация как раздел науки о языке.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Словосочетание: главное и зависимое слова в словосочетании.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Грамматическая основа предложения. Тире между подлежащим и сказуемым.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Главные члены предложения, второстепенные члены предложения: дополнение, определение, обстоятельство.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Нераспространенные и распространенные предложения (с двумя главными членами). Предложения с однородными членами, не связанными союзами,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Синтаксический разбор словосочетания и предложения.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Обращение, знаки препинания при обращении. Вводные слова и словосочетания.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Запятая между простыми предложениями в сложном предложении перед и, а, но, чтобы, потому что, когда, который, что, если.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Прямая речь после слов автора и перед ними; знаки препинания при прямой речи.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Диалог. Тире в начале реплик диалога.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Пунктуационный разбор простого предложения.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Умение соблюдать правила пунктуации в рамках изучения материала.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Р/р. Речь устная и письменная; диалогическая и монологическая. Основная мысль текста. Этикетные диалоги. Письмо как одна из разновидностей текста. Устное и письменное сжатое изложение. Сочинение - повествование. Отзыв о сочинении товарища. Сочинение по картине.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 xml:space="preserve">Фонетика. Орфоэпия. Графика и орфография. Культура речи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(15 ч + 3ч)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Звонкие и глухие согласные, не имеющие парных звуков. Гласные и согласные в речи. Сильные и слабые позиции звуков.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Фонетический разбор слова. </w:t>
      </w:r>
      <w:r w:rsidRPr="002F1E7B">
        <w:rPr>
          <w:szCs w:val="24"/>
        </w:rPr>
        <w:t>Интонация, ее функции. Основные элементы интонации.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Орфоэпия. Произносительные нормы литературного языка. Орфоэпические словари.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lastRenderedPageBreak/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Орфографический разбор.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Орфографические словари.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Умение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Умение находить справки о произношении слов в различных словарях (в том числе орфоэпических).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Р/р. Типы текстов. Повествование. Описание предмета, картины. Отбор языковых средств в зависимости от темы, цели, адресата высказывания. Подробное изложение повествовательного текста с описанием.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Лексика. Культура речи (8 ч + 2 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 Р/р Сочинение – рассуждение. Создание текста на основе исходного (подробное изложение от третьего лица), членение его на части. Описание изображенного на картине с использованием необходимых языковых средств.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Морфемика. Орфография. Культура речи (22 ч + 4 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Морфемика как раздел науки о языке. Морфема как наименьшая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</w:t>
      </w:r>
      <w:r>
        <w:rPr>
          <w:color w:val="auto"/>
          <w:szCs w:val="24"/>
        </w:rPr>
        <w:t xml:space="preserve"> слова</w:t>
      </w:r>
      <w:r w:rsidRPr="003236FF">
        <w:rPr>
          <w:color w:val="auto"/>
          <w:szCs w:val="24"/>
        </w:rPr>
        <w:t>, суффикс, приставка; их назначение в слове. Чередование гласных и согласных в слове. Беглые гласные. Варианты морфем. Морфемный разбор слов</w:t>
      </w:r>
      <w:r>
        <w:rPr>
          <w:color w:val="auto"/>
          <w:szCs w:val="24"/>
        </w:rPr>
        <w:t>а</w:t>
      </w:r>
      <w:r w:rsidRPr="003236FF">
        <w:rPr>
          <w:color w:val="auto"/>
          <w:szCs w:val="24"/>
        </w:rPr>
        <w:t>. Морфемные словари.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Орфография как раздел науки о языке. Орфографическое правило.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Правописание гласных и согласных в приставках; буквы з и с на конце приставок. Правописание чередующихся гласных о и а в корнях </w:t>
      </w:r>
      <w:proofErr w:type="gramStart"/>
      <w:r w:rsidRPr="003236FF">
        <w:rPr>
          <w:color w:val="auto"/>
          <w:szCs w:val="24"/>
        </w:rPr>
        <w:t>-л</w:t>
      </w:r>
      <w:proofErr w:type="gramEnd"/>
      <w:r w:rsidRPr="003236FF">
        <w:rPr>
          <w:color w:val="auto"/>
          <w:szCs w:val="24"/>
        </w:rPr>
        <w:t>ож- - -лаг, -рос- - -</w:t>
      </w:r>
      <w:proofErr w:type="spellStart"/>
      <w:r w:rsidRPr="003236FF">
        <w:rPr>
          <w:color w:val="auto"/>
          <w:szCs w:val="24"/>
        </w:rPr>
        <w:t>раст</w:t>
      </w:r>
      <w:proofErr w:type="spellEnd"/>
      <w:r w:rsidRPr="003236FF">
        <w:rPr>
          <w:color w:val="auto"/>
          <w:szCs w:val="24"/>
        </w:rPr>
        <w:t>-. Буквы ё и о после шипящих в корне. Буквы Ы и</w:t>
      </w:r>
      <w:proofErr w:type="gramStart"/>
      <w:r w:rsidRPr="003236FF">
        <w:rPr>
          <w:color w:val="auto"/>
          <w:szCs w:val="24"/>
        </w:rPr>
        <w:t xml:space="preserve"> </w:t>
      </w:r>
      <w:proofErr w:type="spellStart"/>
      <w:r w:rsidRPr="003236FF">
        <w:rPr>
          <w:color w:val="auto"/>
          <w:szCs w:val="24"/>
        </w:rPr>
        <w:t>И</w:t>
      </w:r>
      <w:proofErr w:type="spellEnd"/>
      <w:proofErr w:type="gramEnd"/>
      <w:r w:rsidRPr="003236FF">
        <w:rPr>
          <w:color w:val="auto"/>
          <w:szCs w:val="24"/>
        </w:rPr>
        <w:t xml:space="preserve"> после </w:t>
      </w:r>
      <w:proofErr w:type="spellStart"/>
      <w:r w:rsidRPr="003236FF">
        <w:rPr>
          <w:color w:val="auto"/>
          <w:szCs w:val="24"/>
        </w:rPr>
        <w:t>ц</w:t>
      </w:r>
      <w:proofErr w:type="spellEnd"/>
      <w:r w:rsidRPr="003236FF">
        <w:rPr>
          <w:color w:val="auto"/>
          <w:szCs w:val="24"/>
        </w:rPr>
        <w:t xml:space="preserve">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употреблять слова с разными приставками и суффиксами. Умение пользоваться орфографическими и морфемными словарями.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Р/р Рассуждение в повествовании. Рассуждение, его структура и разновидности. Письмо – повествование. Описание картины с элементами рассуждения. Выборочное изложение.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 xml:space="preserve">Морфология. Орфография. Культура речи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Самостоятельные и служебные части речи (</w:t>
      </w:r>
      <w:r w:rsidRPr="003236FF">
        <w:rPr>
          <w:b/>
          <w:color w:val="auto"/>
          <w:szCs w:val="24"/>
        </w:rPr>
        <w:t>1 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Имя существительное (20 ч + 4 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Имя существительное как часть речи. Синтаксическая роль имени существительного в предложении.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Существительные, имеющие форму только единственного или только множественного числа.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Склонение существительных на -</w:t>
      </w:r>
      <w:proofErr w:type="spellStart"/>
      <w:r w:rsidRPr="003236FF">
        <w:rPr>
          <w:color w:val="auto"/>
          <w:szCs w:val="24"/>
        </w:rPr>
        <w:t>ия</w:t>
      </w:r>
      <w:proofErr w:type="spellEnd"/>
      <w:r w:rsidRPr="003236FF">
        <w:rPr>
          <w:color w:val="auto"/>
          <w:szCs w:val="24"/>
        </w:rPr>
        <w:t>, -</w:t>
      </w:r>
      <w:proofErr w:type="spellStart"/>
      <w:r w:rsidRPr="003236FF">
        <w:rPr>
          <w:color w:val="auto"/>
          <w:szCs w:val="24"/>
        </w:rPr>
        <w:t>ий</w:t>
      </w:r>
      <w:proofErr w:type="spellEnd"/>
      <w:r w:rsidRPr="003236FF">
        <w:rPr>
          <w:color w:val="auto"/>
          <w:szCs w:val="24"/>
        </w:rPr>
        <w:t>, -</w:t>
      </w:r>
      <w:proofErr w:type="spellStart"/>
      <w:r w:rsidRPr="003236FF">
        <w:rPr>
          <w:color w:val="auto"/>
          <w:szCs w:val="24"/>
        </w:rPr>
        <w:t>ие</w:t>
      </w:r>
      <w:proofErr w:type="spellEnd"/>
      <w:r w:rsidRPr="003236FF">
        <w:rPr>
          <w:color w:val="auto"/>
          <w:szCs w:val="24"/>
        </w:rPr>
        <w:t>. Правописание гласных в падежных окончаниях имен существительных.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Буквы о и е после шипящих и ц в окончаниях существительных.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lastRenderedPageBreak/>
        <w:t xml:space="preserve">Морфологический разбор слов.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Р/р Доказательства и объяснения в рассуждении. </w:t>
      </w:r>
      <w:r>
        <w:rPr>
          <w:color w:val="auto"/>
          <w:szCs w:val="24"/>
        </w:rPr>
        <w:t xml:space="preserve">Сочинение. </w:t>
      </w:r>
      <w:r w:rsidRPr="003236FF">
        <w:rPr>
          <w:color w:val="auto"/>
          <w:szCs w:val="24"/>
        </w:rPr>
        <w:t>Сжатое изложение – повествование. Подробное изложение с изменением лица рассказчика.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Имя прилагательное (12 ч + 4 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Имя прилагательное как часть речи. Синтаксическая роль имени прилагательного в предложении.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Полные и краткие прилагательные.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Изменение полных прилагательных по родам, падежам и числам, а кратких - по родам и числам.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Морфологический разбор имён прилагательных.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Умение правильно ставить ударение в краткой форме прилагательных (труден, трудна, трудно).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Р/р. Описание животного. Структура текста данного жанра. Стилистические разновидности этого жанра.Сочинение с описанием животного в рассказе.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Глагол (35ч + 6ч)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Глагол как часть речи. Синтаксическая роль глагола в предложении.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Не с глаголом.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Неопределенная форма глагола (инфинитив на -</w:t>
      </w:r>
      <w:proofErr w:type="spellStart"/>
      <w:r w:rsidRPr="003236FF">
        <w:rPr>
          <w:color w:val="auto"/>
          <w:szCs w:val="24"/>
        </w:rPr>
        <w:t>ть</w:t>
      </w:r>
      <w:proofErr w:type="spellEnd"/>
      <w:r w:rsidRPr="003236FF">
        <w:rPr>
          <w:color w:val="auto"/>
          <w:szCs w:val="24"/>
        </w:rPr>
        <w:t xml:space="preserve"> (-</w:t>
      </w:r>
      <w:proofErr w:type="spellStart"/>
      <w:r w:rsidRPr="003236FF">
        <w:rPr>
          <w:color w:val="auto"/>
          <w:szCs w:val="24"/>
        </w:rPr>
        <w:t>ться</w:t>
      </w:r>
      <w:proofErr w:type="spellEnd"/>
      <w:r w:rsidRPr="003236FF">
        <w:rPr>
          <w:color w:val="auto"/>
          <w:szCs w:val="24"/>
        </w:rPr>
        <w:t>), -</w:t>
      </w:r>
      <w:proofErr w:type="spellStart"/>
      <w:r w:rsidRPr="003236FF">
        <w:rPr>
          <w:color w:val="auto"/>
          <w:szCs w:val="24"/>
        </w:rPr>
        <w:t>ти</w:t>
      </w:r>
      <w:proofErr w:type="spellEnd"/>
      <w:r w:rsidRPr="003236FF">
        <w:rPr>
          <w:color w:val="auto"/>
          <w:szCs w:val="24"/>
        </w:rPr>
        <w:t xml:space="preserve"> (-</w:t>
      </w:r>
      <w:proofErr w:type="spellStart"/>
      <w:r w:rsidRPr="003236FF">
        <w:rPr>
          <w:color w:val="auto"/>
          <w:szCs w:val="24"/>
        </w:rPr>
        <w:t>тись</w:t>
      </w:r>
      <w:proofErr w:type="spellEnd"/>
      <w:r w:rsidRPr="003236FF">
        <w:rPr>
          <w:color w:val="auto"/>
          <w:szCs w:val="24"/>
        </w:rPr>
        <w:t>), -</w:t>
      </w:r>
      <w:proofErr w:type="spellStart"/>
      <w:r w:rsidRPr="003236FF">
        <w:rPr>
          <w:color w:val="auto"/>
          <w:szCs w:val="24"/>
        </w:rPr>
        <w:t>чь</w:t>
      </w:r>
      <w:proofErr w:type="spellEnd"/>
      <w:r w:rsidRPr="003236FF">
        <w:rPr>
          <w:color w:val="auto"/>
          <w:szCs w:val="24"/>
        </w:rPr>
        <w:t xml:space="preserve"> (-</w:t>
      </w:r>
      <w:proofErr w:type="spellStart"/>
      <w:r w:rsidRPr="003236FF">
        <w:rPr>
          <w:color w:val="auto"/>
          <w:szCs w:val="24"/>
        </w:rPr>
        <w:t>чься</w:t>
      </w:r>
      <w:proofErr w:type="spellEnd"/>
      <w:r w:rsidRPr="003236FF">
        <w:rPr>
          <w:color w:val="auto"/>
          <w:szCs w:val="24"/>
        </w:rPr>
        <w:t>). Правописание -</w:t>
      </w:r>
      <w:proofErr w:type="spellStart"/>
      <w:r w:rsidRPr="003236FF">
        <w:rPr>
          <w:color w:val="auto"/>
          <w:szCs w:val="24"/>
        </w:rPr>
        <w:t>ться</w:t>
      </w:r>
      <w:proofErr w:type="spellEnd"/>
      <w:r w:rsidRPr="003236FF">
        <w:rPr>
          <w:color w:val="auto"/>
          <w:szCs w:val="24"/>
        </w:rPr>
        <w:t xml:space="preserve"> и -</w:t>
      </w:r>
      <w:proofErr w:type="spellStart"/>
      <w:r w:rsidRPr="003236FF">
        <w:rPr>
          <w:color w:val="auto"/>
          <w:szCs w:val="24"/>
        </w:rPr>
        <w:t>чь</w:t>
      </w:r>
      <w:proofErr w:type="spellEnd"/>
      <w:r w:rsidRPr="003236FF">
        <w:rPr>
          <w:color w:val="auto"/>
          <w:szCs w:val="24"/>
        </w:rPr>
        <w:t xml:space="preserve"> (-</w:t>
      </w:r>
      <w:proofErr w:type="spellStart"/>
      <w:r w:rsidRPr="003236FF">
        <w:rPr>
          <w:color w:val="auto"/>
          <w:szCs w:val="24"/>
        </w:rPr>
        <w:t>чься</w:t>
      </w:r>
      <w:proofErr w:type="spellEnd"/>
      <w:r w:rsidRPr="003236FF">
        <w:rPr>
          <w:color w:val="auto"/>
          <w:szCs w:val="24"/>
        </w:rPr>
        <w:t>) в неопределенной форме (повторение).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  <w:r w:rsidRPr="00E03ED2">
        <w:t>Мягкий знак после шипящих в глаголах во 2-м лице единственного числа</w:t>
      </w:r>
      <w:r>
        <w:t>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Правописание чередующихся гласных е и </w:t>
      </w:r>
      <w:proofErr w:type="spellStart"/>
      <w:r w:rsidRPr="003236FF">
        <w:rPr>
          <w:color w:val="auto"/>
          <w:szCs w:val="24"/>
        </w:rPr>
        <w:t>и</w:t>
      </w:r>
      <w:proofErr w:type="spellEnd"/>
      <w:r w:rsidRPr="003236FF">
        <w:rPr>
          <w:color w:val="auto"/>
          <w:szCs w:val="24"/>
        </w:rPr>
        <w:t xml:space="preserve"> в корнях глаголов -</w:t>
      </w:r>
      <w:proofErr w:type="spellStart"/>
      <w:r w:rsidRPr="003236FF">
        <w:rPr>
          <w:color w:val="auto"/>
          <w:szCs w:val="24"/>
        </w:rPr>
        <w:t>бер</w:t>
      </w:r>
      <w:proofErr w:type="spellEnd"/>
      <w:r w:rsidRPr="003236FF">
        <w:rPr>
          <w:color w:val="auto"/>
          <w:szCs w:val="24"/>
        </w:rPr>
        <w:t>- - -</w:t>
      </w:r>
      <w:proofErr w:type="spellStart"/>
      <w:r w:rsidRPr="003236FF">
        <w:rPr>
          <w:color w:val="auto"/>
          <w:szCs w:val="24"/>
        </w:rPr>
        <w:t>бир</w:t>
      </w:r>
      <w:proofErr w:type="spellEnd"/>
      <w:r w:rsidRPr="003236FF">
        <w:rPr>
          <w:color w:val="auto"/>
          <w:szCs w:val="24"/>
        </w:rPr>
        <w:t>-, -</w:t>
      </w:r>
      <w:proofErr w:type="spellStart"/>
      <w:r w:rsidRPr="003236FF">
        <w:rPr>
          <w:color w:val="auto"/>
          <w:szCs w:val="24"/>
        </w:rPr>
        <w:t>дер</w:t>
      </w:r>
      <w:proofErr w:type="spellEnd"/>
      <w:r w:rsidRPr="003236FF">
        <w:rPr>
          <w:color w:val="auto"/>
          <w:szCs w:val="24"/>
        </w:rPr>
        <w:t>- - -</w:t>
      </w:r>
      <w:proofErr w:type="spellStart"/>
      <w:r w:rsidRPr="003236FF">
        <w:rPr>
          <w:color w:val="auto"/>
          <w:szCs w:val="24"/>
        </w:rPr>
        <w:t>дир</w:t>
      </w:r>
      <w:proofErr w:type="spellEnd"/>
      <w:r w:rsidRPr="003236FF">
        <w:rPr>
          <w:color w:val="auto"/>
          <w:szCs w:val="24"/>
        </w:rPr>
        <w:t xml:space="preserve">-, -мер- - -мир-, - </w:t>
      </w:r>
      <w:proofErr w:type="spellStart"/>
      <w:r w:rsidRPr="003236FF">
        <w:rPr>
          <w:color w:val="auto"/>
          <w:szCs w:val="24"/>
        </w:rPr>
        <w:t>nep</w:t>
      </w:r>
      <w:proofErr w:type="spellEnd"/>
      <w:r w:rsidRPr="003236FF">
        <w:rPr>
          <w:color w:val="auto"/>
          <w:szCs w:val="24"/>
        </w:rPr>
        <w:t>- - -пир-, - тер- - - тир-, -стел- - -</w:t>
      </w:r>
      <w:proofErr w:type="spellStart"/>
      <w:r w:rsidRPr="003236FF">
        <w:rPr>
          <w:color w:val="auto"/>
          <w:szCs w:val="24"/>
        </w:rPr>
        <w:t>стил</w:t>
      </w:r>
      <w:proofErr w:type="spellEnd"/>
      <w:r w:rsidRPr="003236FF">
        <w:rPr>
          <w:color w:val="auto"/>
          <w:szCs w:val="24"/>
        </w:rPr>
        <w:t xml:space="preserve">-.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Время глагола: прошедшее, настоящее и будущее.</w:t>
      </w:r>
      <w:r w:rsidRPr="00E03ED2">
        <w:t>Употребление времен.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Морфологический разбор глагола.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684C0B" w:rsidRPr="003236FF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color w:val="auto"/>
          <w:szCs w:val="24"/>
        </w:rPr>
      </w:pPr>
      <w:r w:rsidRPr="003236FF">
        <w:rPr>
          <w:color w:val="auto"/>
          <w:szCs w:val="24"/>
        </w:rPr>
        <w:t xml:space="preserve">Р/р Понятие о рассказе, об особенностях его структуры и стиля. Невыдуманный рассказ о себе. Рассказы по сюжетным картинкам. Репортаж. Устный рассказ по рисунку. Сжатое изложение рассказа. </w:t>
      </w:r>
    </w:p>
    <w:p w:rsidR="00684C0B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r w:rsidRPr="003236FF">
        <w:rPr>
          <w:b/>
          <w:color w:val="auto"/>
          <w:szCs w:val="24"/>
        </w:rPr>
        <w:t>Повторение и систематизация пройденного в 5 классе (</w:t>
      </w:r>
      <w:r>
        <w:rPr>
          <w:b/>
          <w:color w:val="auto"/>
          <w:szCs w:val="24"/>
        </w:rPr>
        <w:t>6</w:t>
      </w:r>
      <w:r w:rsidRPr="003236FF">
        <w:rPr>
          <w:b/>
          <w:color w:val="auto"/>
          <w:szCs w:val="24"/>
        </w:rPr>
        <w:t>ч + 2ч)</w:t>
      </w:r>
    </w:p>
    <w:p w:rsidR="00684C0B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</w:pPr>
      <w:r w:rsidRPr="002F1E7B">
        <w:t>Разделы науки о языке</w:t>
      </w:r>
      <w:r>
        <w:t>.</w:t>
      </w:r>
    </w:p>
    <w:p w:rsidR="00684C0B" w:rsidRDefault="00684C0B" w:rsidP="00684C0B">
      <w:pPr>
        <w:pStyle w:val="western"/>
        <w:snapToGrid w:val="0"/>
        <w:spacing w:before="0" w:after="0" w:line="240" w:lineRule="atLeast"/>
        <w:jc w:val="both"/>
      </w:pPr>
      <w:r>
        <w:rPr>
          <w:b/>
        </w:rPr>
        <w:lastRenderedPageBreak/>
        <w:t xml:space="preserve">Орфография. </w:t>
      </w:r>
      <w:r w:rsidRPr="002F1E7B">
        <w:t>Орфограммы в приставках и корнях слов</w:t>
      </w:r>
      <w:r>
        <w:t xml:space="preserve">. </w:t>
      </w:r>
      <w:r w:rsidRPr="002F1E7B">
        <w:t>Орфограммы в окончаниях слов</w:t>
      </w:r>
      <w:r>
        <w:t xml:space="preserve">. </w:t>
      </w:r>
      <w:r w:rsidRPr="002F1E7B">
        <w:t>Употребление букв Ь и Ъ</w:t>
      </w:r>
      <w:r>
        <w:t>.</w:t>
      </w:r>
    </w:p>
    <w:p w:rsidR="00684C0B" w:rsidRPr="002F1E7B" w:rsidRDefault="00684C0B" w:rsidP="00684C0B">
      <w:pPr>
        <w:pStyle w:val="western"/>
        <w:snapToGrid w:val="0"/>
        <w:spacing w:before="0" w:after="0" w:line="240" w:lineRule="atLeast"/>
        <w:jc w:val="both"/>
      </w:pPr>
      <w:r w:rsidRPr="00D931A9">
        <w:rPr>
          <w:b/>
        </w:rPr>
        <w:t>Пунктуация.</w:t>
      </w:r>
      <w:r w:rsidRPr="002F1E7B">
        <w:t>Знаки препинания в простом и сложном предложениях и в предложениях с прямой речью.</w:t>
      </w:r>
    </w:p>
    <w:p w:rsidR="00684C0B" w:rsidRPr="00031727" w:rsidRDefault="00684C0B" w:rsidP="00684C0B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color w:val="auto"/>
          <w:szCs w:val="24"/>
        </w:rPr>
      </w:pPr>
      <w:proofErr w:type="gramStart"/>
      <w:r>
        <w:rPr>
          <w:b/>
          <w:color w:val="auto"/>
          <w:szCs w:val="24"/>
        </w:rPr>
        <w:t>Р</w:t>
      </w:r>
      <w:proofErr w:type="gramEnd"/>
      <w:r>
        <w:rPr>
          <w:b/>
          <w:color w:val="auto"/>
          <w:szCs w:val="24"/>
        </w:rPr>
        <w:t xml:space="preserve">/р  </w:t>
      </w:r>
      <w:r w:rsidRPr="002F1E7B">
        <w:t>Сочинение.</w:t>
      </w:r>
    </w:p>
    <w:p w:rsidR="003B6076" w:rsidRDefault="003B6076" w:rsidP="00E56C9A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szCs w:val="24"/>
        </w:rPr>
      </w:pPr>
    </w:p>
    <w:p w:rsidR="00684C0B" w:rsidRPr="0093387F" w:rsidRDefault="00684C0B" w:rsidP="00E56C9A">
      <w:pPr>
        <w:pStyle w:val="11"/>
        <w:tabs>
          <w:tab w:val="left" w:pos="678"/>
        </w:tabs>
        <w:spacing w:line="240" w:lineRule="atLeast"/>
        <w:ind w:firstLine="709"/>
        <w:jc w:val="both"/>
        <w:rPr>
          <w:b/>
          <w:szCs w:val="24"/>
        </w:rPr>
      </w:pPr>
    </w:p>
    <w:p w:rsidR="009C06A1" w:rsidRDefault="009C06A1" w:rsidP="00880469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387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84C0B" w:rsidRPr="0093387F" w:rsidRDefault="00684C0B" w:rsidP="00880469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bidiVisual/>
        <w:tblW w:w="97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92"/>
        <w:gridCol w:w="7914"/>
        <w:gridCol w:w="851"/>
      </w:tblGrid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Кол-во часов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Основное содержание по темам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№ урока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jc w:val="center"/>
              <w:rPr>
                <w:b/>
                <w:szCs w:val="24"/>
              </w:rPr>
            </w:pPr>
            <w:r w:rsidRPr="002F1E7B">
              <w:rPr>
                <w:b/>
                <w:szCs w:val="24"/>
              </w:rPr>
              <w:t>Язык - важнейшее средство общения (2ч+1ч)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b/>
                <w:szCs w:val="24"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color w:val="auto"/>
                <w:szCs w:val="24"/>
              </w:rPr>
              <w:t>Лингвистика как наука о языке.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color w:val="auto"/>
                <w:szCs w:val="24"/>
              </w:rPr>
              <w:t>Язык как основное средство общения в определенном национальном коллективе.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Р/р. Стили речи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684C0B" w:rsidRPr="002F1E7B" w:rsidTr="00684C0B">
        <w:trPr>
          <w:trHeight w:val="281"/>
        </w:trPr>
        <w:tc>
          <w:tcPr>
            <w:tcW w:w="8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jc w:val="center"/>
              <w:rPr>
                <w:szCs w:val="24"/>
              </w:rPr>
            </w:pPr>
            <w:r w:rsidRPr="002F1E7B">
              <w:rPr>
                <w:b/>
                <w:bCs/>
                <w:szCs w:val="24"/>
              </w:rPr>
              <w:t>Повторение изученного в 1-4 классах (17 + 4 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b/>
                <w:bCs/>
                <w:szCs w:val="24"/>
              </w:rPr>
            </w:pPr>
          </w:p>
        </w:tc>
      </w:tr>
      <w:tr w:rsidR="00684C0B" w:rsidRPr="00363D5F" w:rsidTr="00684C0B"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color w:val="auto"/>
                <w:szCs w:val="24"/>
              </w:rPr>
            </w:pPr>
            <w:r w:rsidRPr="00363D5F">
              <w:rPr>
                <w:color w:val="auto"/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363D5F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D5F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буквы. </w:t>
            </w:r>
            <w:r w:rsidRPr="00363D5F">
              <w:rPr>
                <w:rFonts w:ascii="Times New Roman" w:hAnsi="Times New Roman" w:cs="Times New Roman"/>
                <w:sz w:val="24"/>
                <w:szCs w:val="24"/>
              </w:rPr>
              <w:t xml:space="preserve">Части слова.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Орфограмма. Место орфограмм в словах.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4C0B" w:rsidRPr="002F1E7B" w:rsidTr="00684C0B">
        <w:trPr>
          <w:trHeight w:val="33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Правописание проверяемых и непроверяемых гласных в корне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Правописание проверяемых согласных в корне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Правописание непроизносимых согласных в корне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 и, а, у после шипящих.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Разделительные ъ и 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Р/р. Текст.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Р/р. Изложение подробное, по плану.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служебные части речи.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Имя существительное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Имя прилагательное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Местоимение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Глагол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spellStart"/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; раздельное написание не с глаголами.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Р/р. Тема текста, его основная мысль.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Default="00684C0B" w:rsidP="00323A9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в личных окончаниях наиболее употребительных глаголов 1 и 2 спряжения. </w:t>
            </w:r>
          </w:p>
          <w:p w:rsidR="00684C0B" w:rsidRPr="002F1E7B" w:rsidRDefault="00684C0B" w:rsidP="00323A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Буква ь во 2-м лице единственного числа глаголов 1 и 2 спряжения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Р/р. Сочинение по впечатлениям.Правка текста.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363D5F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t>Предлоги и союзы. Раздельное написание предлогов сдругими словами.Наречие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b/>
                <w:bCs/>
                <w:szCs w:val="24"/>
              </w:rPr>
              <w:t>Синтаксис. Пунктуация. Культура речи (29 +7 ч.)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b/>
                <w:bCs/>
                <w:szCs w:val="24"/>
              </w:rPr>
            </w:pPr>
          </w:p>
        </w:tc>
      </w:tr>
      <w:tr w:rsidR="00684C0B" w:rsidRPr="002F1E7B" w:rsidTr="00684C0B">
        <w:trPr>
          <w:trHeight w:val="53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Основные синтаксические понятия</w:t>
            </w:r>
            <w:r>
              <w:rPr>
                <w:szCs w:val="24"/>
              </w:rPr>
              <w:t>.</w:t>
            </w:r>
            <w:r w:rsidRPr="002F1E7B">
              <w:rPr>
                <w:szCs w:val="24"/>
              </w:rPr>
              <w:t xml:space="preserve"> Пунктуация как раздел науки о языке.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color w:val="FFFFFF" w:themeColor="background1"/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Словосочетание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color w:val="auto"/>
                <w:szCs w:val="24"/>
              </w:rPr>
              <w:t>Синтаксический разбор словосочетания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27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Р/р. Речь устная и письменная. Основная мысль текста. Устное и письменное сжатое изложение.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Предложение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Простое предложение; виды простых предложений по цели высказывания.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Восклицательные и невосклицательные предложения.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</w:tr>
      <w:tr w:rsidR="00684C0B" w:rsidRPr="008D116A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8D116A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8D116A">
              <w:rPr>
                <w:szCs w:val="24"/>
              </w:rPr>
              <w:t xml:space="preserve">Р/р. Сочинение-повествование. Отзыв о сочинении товарища.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8D116A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 w:rsidRPr="008D116A">
              <w:rPr>
                <w:szCs w:val="24"/>
              </w:rPr>
              <w:t>33</w:t>
            </w:r>
            <w:r>
              <w:rPr>
                <w:szCs w:val="24"/>
              </w:rPr>
              <w:t>-</w:t>
            </w:r>
            <w:r w:rsidRPr="008D116A">
              <w:rPr>
                <w:szCs w:val="24"/>
              </w:rPr>
              <w:t>34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lastRenderedPageBreak/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Грамматическая основа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35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Главные члены предложения.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36-37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Тире между подлежащим и сказуемым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38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Нераспространенные и распространенные предложения (с двумя главными членами).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39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Второстепенные члены предложения: дополнение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40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Определение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41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Обстоятельство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42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Сочинение по картине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43-44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Предложения с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45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Запятая между однородными членами без союзов и с союзами а, но, и. Обобщающие слова перед однородными членами.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46-47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t xml:space="preserve">Обращение, знаки препинания при обращении. </w:t>
            </w:r>
          </w:p>
          <w:p w:rsidR="00684C0B" w:rsidRPr="002F1E7B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t xml:space="preserve">Вводные слова и словосочетания.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48-49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Р/р. Письмо как одна из разновидностей текста.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50</w:t>
            </w:r>
          </w:p>
        </w:tc>
      </w:tr>
      <w:tr w:rsidR="00684C0B" w:rsidRPr="002F1E7B" w:rsidTr="00684C0B">
        <w:trPr>
          <w:trHeight w:val="55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Синтаксический и пунктуационный разбор простого предложения.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51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color w:val="auto"/>
                <w:szCs w:val="24"/>
              </w:rPr>
            </w:pPr>
            <w:r w:rsidRPr="002F1E7B">
              <w:rPr>
                <w:color w:val="auto"/>
                <w:szCs w:val="24"/>
              </w:rPr>
              <w:t>4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Сложное предложение.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52-55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Прямая речь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56-57</w:t>
            </w:r>
          </w:p>
        </w:tc>
      </w:tr>
      <w:tr w:rsidR="00684C0B" w:rsidRPr="008D116A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8D116A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8D116A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8D116A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8D116A">
              <w:t>Диалог</w:t>
            </w:r>
          </w:p>
          <w:p w:rsidR="00684C0B" w:rsidRPr="008D116A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8D116A">
              <w:t>Речь диалогическая и монологическая. Этикетные диалоги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8D116A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 w:rsidRPr="008D116A">
              <w:t>58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8D116A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8D116A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8D116A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8D116A">
              <w:t>Повторение по теме: «Синтаксис. Пунктуация. Культура речи.»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8D116A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 w:rsidRPr="008D116A">
              <w:t>59</w:t>
            </w:r>
          </w:p>
        </w:tc>
      </w:tr>
      <w:tr w:rsidR="00684C0B" w:rsidRPr="002F1E7B" w:rsidTr="00684C0B">
        <w:trPr>
          <w:trHeight w:val="26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60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  <w:rPr>
                <w:b/>
              </w:rPr>
            </w:pPr>
            <w:r w:rsidRPr="002F1E7B">
              <w:rPr>
                <w:b/>
              </w:rPr>
              <w:t>Фонетика. Орфоэпия. Графика</w:t>
            </w:r>
            <w:r w:rsidR="00790B74">
              <w:rPr>
                <w:b/>
              </w:rPr>
              <w:t xml:space="preserve"> и орфография</w:t>
            </w:r>
            <w:r w:rsidRPr="002F1E7B">
              <w:rPr>
                <w:b/>
              </w:rPr>
              <w:t>. Культура речи. (15+3ч)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  <w:rPr>
                <w:b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 xml:space="preserve">Фонетика как раздел науки о языке. Звук как единица языка.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61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Звуки речи</w:t>
            </w:r>
            <w:r>
              <w:t xml:space="preserve">: </w:t>
            </w:r>
            <w:r w:rsidRPr="002F1E7B">
              <w:t>гласны</w:t>
            </w:r>
            <w:r>
              <w:t>е</w:t>
            </w:r>
            <w:r w:rsidRPr="002F1E7B">
              <w:t xml:space="preserve"> звук</w:t>
            </w:r>
            <w:r>
              <w:t>и</w:t>
            </w:r>
            <w:r w:rsidRPr="002F1E7B">
              <w:t>.</w:t>
            </w:r>
            <w:r>
              <w:t xml:space="preserve"> Гласные ударные и безударные.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62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 xml:space="preserve">Звуки речи: </w:t>
            </w:r>
            <w:r w:rsidRPr="002F1E7B">
              <w:t>согласны</w:t>
            </w:r>
            <w:r>
              <w:t>е</w:t>
            </w:r>
            <w:r w:rsidRPr="002F1E7B">
              <w:t xml:space="preserve"> звук</w:t>
            </w:r>
            <w: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63-64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63D5F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Гласные и согласные в речи. Сильные и слабые позиции звуков.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E3042C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rPr>
                <w:color w:val="auto"/>
                <w:szCs w:val="24"/>
              </w:rPr>
            </w:pPr>
            <w:r w:rsidRPr="00E3042C">
              <w:t xml:space="preserve">Р/р. </w:t>
            </w:r>
            <w:r w:rsidRPr="00E3042C">
              <w:rPr>
                <w:szCs w:val="24"/>
              </w:rPr>
              <w:t>Типы текстов. Повествование</w:t>
            </w:r>
            <w:r w:rsidRPr="00E3042C">
              <w:t xml:space="preserve">. </w:t>
            </w:r>
            <w:r w:rsidRPr="00E3042C">
              <w:rPr>
                <w:color w:val="auto"/>
                <w:szCs w:val="24"/>
              </w:rPr>
              <w:t>Подробное изложение повествовательного текста с описанием.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</w:pPr>
            <w:r>
              <w:t>66</w:t>
            </w:r>
          </w:p>
        </w:tc>
      </w:tr>
      <w:tr w:rsidR="00684C0B" w:rsidRPr="002F1E7B" w:rsidTr="00684C0B">
        <w:trPr>
          <w:trHeight w:val="25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3236FF">
              <w:rPr>
                <w:color w:val="auto"/>
                <w:szCs w:val="24"/>
              </w:rPr>
              <w:t>Ударение в слове.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3236FF" w:rsidRDefault="00684C0B" w:rsidP="00684C0B">
            <w:pPr>
              <w:pStyle w:val="11"/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67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 xml:space="preserve">Графика как раздел науки о языке.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Обозначение звуков речи на письме; алфавит.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Default="00684C0B" w:rsidP="00684C0B">
            <w:pPr>
              <w:pStyle w:val="11"/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69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E3042C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E3042C">
              <w:t>Р/р. Описание предмета, картины. Отбор языковых средств в зависимости от темы, цели, адресата высказывания.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E3042C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 w:rsidRPr="00E3042C">
              <w:t>70-71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E3042C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E3042C">
              <w:rPr>
                <w:color w:val="auto"/>
                <w:szCs w:val="24"/>
              </w:rPr>
              <w:t xml:space="preserve">Звуковое значение букв е, ё, ю, я. Мягкий знак для обозначения мягкости согласных. </w:t>
            </w:r>
          </w:p>
          <w:p w:rsidR="00684C0B" w:rsidRPr="00E3042C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szCs w:val="24"/>
              </w:rPr>
            </w:pPr>
            <w:r w:rsidRPr="00E3042C">
              <w:rPr>
                <w:color w:val="auto"/>
                <w:szCs w:val="24"/>
              </w:rPr>
              <w:t>Опознавательные признаки орфограмм. Орфографический разбор.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72-73</w:t>
            </w:r>
          </w:p>
        </w:tc>
      </w:tr>
      <w:tr w:rsidR="00684C0B" w:rsidRPr="002F1E7B" w:rsidTr="00684C0B">
        <w:trPr>
          <w:trHeight w:val="2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Фонетический разбор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74</w:t>
            </w:r>
          </w:p>
        </w:tc>
      </w:tr>
      <w:tr w:rsidR="00684C0B" w:rsidRPr="002F1E7B" w:rsidTr="00684C0B">
        <w:trPr>
          <w:trHeight w:val="26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E7B">
              <w:rPr>
                <w:rFonts w:ascii="Times New Roman" w:hAnsi="Times New Roman" w:cs="Times New Roman"/>
                <w:sz w:val="24"/>
                <w:szCs w:val="24"/>
              </w:rPr>
              <w:t>Интонация, ее функции. Основные элементы интонации.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DA0A66" w:rsidRDefault="00684C0B" w:rsidP="00323A9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A66">
              <w:rPr>
                <w:rFonts w:ascii="Times New Roman" w:hAnsi="Times New Roman" w:cs="Times New Roman"/>
                <w:sz w:val="24"/>
                <w:szCs w:val="24"/>
              </w:rPr>
              <w:t>Орфоэпия. Произносител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ьные нормы литературного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DA0A66" w:rsidRDefault="00684C0B" w:rsidP="00684C0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DA0A66" w:rsidRDefault="00684C0B" w:rsidP="00323A9A">
            <w:pPr>
              <w:pStyle w:val="western"/>
              <w:snapToGrid w:val="0"/>
              <w:spacing w:before="0" w:after="0"/>
            </w:pPr>
            <w:r w:rsidRPr="002F1E7B">
              <w:t>Повторение</w:t>
            </w:r>
            <w:r>
              <w:t xml:space="preserve">по </w:t>
            </w:r>
            <w:r w:rsidRPr="00DA0A66">
              <w:t>теме: «Фонетика. Орфоэпия. Графика и орфография. Культура речи».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/>
              <w:jc w:val="center"/>
            </w:pPr>
            <w:r>
              <w:t>77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78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b/>
                <w:szCs w:val="24"/>
              </w:rPr>
            </w:pPr>
            <w:r w:rsidRPr="002F1E7B">
              <w:rPr>
                <w:b/>
                <w:szCs w:val="24"/>
              </w:rPr>
              <w:t>Лексика. Культура речи(8 + 2 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b/>
                <w:szCs w:val="24"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 xml:space="preserve">Лексика как раздел науки о языке. </w:t>
            </w:r>
            <w:r w:rsidRPr="002F1E7B">
              <w:t>Слово и его лексическое 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79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Многозначные и однозначные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Прямое и переносное значение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Омонимы.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Синонимы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E3042C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E3042C">
              <w:t xml:space="preserve">Р/р </w:t>
            </w:r>
            <w:r w:rsidRPr="00E3042C">
              <w:rPr>
                <w:szCs w:val="24"/>
              </w:rPr>
              <w:t xml:space="preserve">Сочинение – рассуждение. </w:t>
            </w:r>
            <w:r w:rsidRPr="003236FF">
              <w:rPr>
                <w:color w:val="auto"/>
                <w:szCs w:val="24"/>
              </w:rPr>
              <w:t>Создание текста на основе исходного</w:t>
            </w:r>
            <w:r>
              <w:rPr>
                <w:color w:val="auto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E3042C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</w:pPr>
            <w:r w:rsidRPr="00E3042C">
              <w:t>84-85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lastRenderedPageBreak/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Антонимы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Повторение</w:t>
            </w:r>
            <w:r>
              <w:t xml:space="preserve"> по теме: </w:t>
            </w:r>
            <w:r w:rsidRPr="00743A5C">
              <w:t>«Лексика. Культура речи».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Контрольный 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88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b/>
                <w:szCs w:val="24"/>
              </w:rPr>
            </w:pPr>
            <w:r w:rsidRPr="002F1E7B">
              <w:rPr>
                <w:b/>
                <w:szCs w:val="24"/>
              </w:rPr>
              <w:t>Морфемика. Орфография. Культура речи  (22+4 ч)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684C0B">
            <w:pPr>
              <w:pStyle w:val="11"/>
              <w:spacing w:line="240" w:lineRule="atLeast"/>
              <w:jc w:val="center"/>
              <w:rPr>
                <w:b/>
                <w:szCs w:val="24"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3236FF">
              <w:t>Морфемика как раздел науки о языке.</w:t>
            </w:r>
            <w:r w:rsidRPr="002F1E7B">
              <w:t>Морфема – наименьшая значимая часть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3236FF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89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Изменение и образование слов. Однокоренные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 xml:space="preserve">Окончание в самостоятельных словах. Нулевое окончание.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Основа в самостоятельных словах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Корень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>Сочинение. Рассуждение в повествовании.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94-95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Суффикс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96-97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Приставка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>Выборочное изложение.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99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Чередование гласных и согласных в слове.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Беглые гласные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Варианты морфем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63D5F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both"/>
              <w:rPr>
                <w:color w:val="auto"/>
                <w:szCs w:val="24"/>
              </w:rPr>
            </w:pPr>
            <w:r w:rsidRPr="002F1E7B">
              <w:t>Морфемный разбор слова</w:t>
            </w:r>
            <w:r>
              <w:t xml:space="preserve">. </w:t>
            </w:r>
            <w:r>
              <w:rPr>
                <w:color w:val="auto"/>
                <w:szCs w:val="24"/>
              </w:rPr>
              <w:t>Морфемные словари.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center"/>
            </w:pPr>
            <w:r>
              <w:t>103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</w:pPr>
            <w:r>
              <w:rPr>
                <w:color w:val="auto"/>
                <w:szCs w:val="24"/>
              </w:rPr>
              <w:t xml:space="preserve">Орфография как раздел науки о языке. </w:t>
            </w:r>
            <w:r w:rsidRPr="002F1E7B">
              <w:t>Правописание гласных и согласных в приставках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104-105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Правописание гласных и согласных в приставках; буквы з и с на конце приставок.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Правописание чередующихся гласных о и а в корнях -лож- - -лаг-.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 xml:space="preserve">Правописание чередующихся гласных о и а в корнях </w:t>
            </w:r>
            <w:proofErr w:type="gramStart"/>
            <w:r>
              <w:t>-р</w:t>
            </w:r>
            <w:proofErr w:type="gramEnd"/>
            <w:r>
              <w:t>ос-,</w:t>
            </w:r>
          </w:p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-</w:t>
            </w:r>
            <w:proofErr w:type="spellStart"/>
            <w:r>
              <w:t>раст</w:t>
            </w:r>
            <w:proofErr w:type="spellEnd"/>
            <w:r>
              <w:t>-.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Буквы ё-о после шипящих в корне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109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Буквы ы - и после ц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110</w:t>
            </w:r>
          </w:p>
        </w:tc>
      </w:tr>
      <w:tr w:rsidR="00684C0B" w:rsidRPr="002F1E7B" w:rsidTr="00684C0B">
        <w:trPr>
          <w:trHeight w:val="23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>О</w:t>
            </w:r>
            <w:r w:rsidRPr="003236FF">
              <w:t>писание картины с элементами рассуждения.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Повторение</w:t>
            </w:r>
            <w:r>
              <w:t xml:space="preserve"> по теме: </w:t>
            </w:r>
            <w:r w:rsidRPr="00F761EF">
              <w:t>«Морфемика. Орфография. Культура речи»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112</w:t>
            </w:r>
          </w:p>
        </w:tc>
      </w:tr>
      <w:tr w:rsidR="00684C0B" w:rsidRPr="002F1E7B" w:rsidTr="00684C0B">
        <w:trPr>
          <w:trHeight w:val="25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Анализ контрольного диктанта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114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F761EF">
              <w:rPr>
                <w:b/>
              </w:rPr>
              <w:t>Морфология. Орфография. Культура речи</w:t>
            </w:r>
            <w:r w:rsidRPr="002F1E7B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F761EF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  <w:rPr>
                <w:b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Самостоятельные и служебные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115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  <w:rPr>
                <w:b/>
              </w:rPr>
            </w:pPr>
            <w:r w:rsidRPr="002F1E7B">
              <w:rPr>
                <w:b/>
              </w:rPr>
              <w:t>Имя существительное (20 +4 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  <w:rPr>
                <w:b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Имя существительное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116-117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Р/р. Доказательства в рассуждении. 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118-119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Существительные одушевленные и неодушевленные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120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Существительные собственные и нарицательные.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121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>Сжатое изложение – повествование.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122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Род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123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63D5F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Существительные, имеющие форму только множественного 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124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03853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Существительные, имеющие форму только единственногочисла.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125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Три склонения имен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126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03853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Изменение существительных по падежам и числам.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127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3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Склонение существительных на -</w:t>
            </w:r>
            <w:proofErr w:type="spellStart"/>
            <w:r>
              <w:t>ия</w:t>
            </w:r>
            <w:proofErr w:type="spellEnd"/>
            <w:r>
              <w:t>, -</w:t>
            </w:r>
            <w:proofErr w:type="spellStart"/>
            <w:r>
              <w:t>ий</w:t>
            </w:r>
            <w:proofErr w:type="spellEnd"/>
            <w:r>
              <w:t>, -</w:t>
            </w:r>
            <w:proofErr w:type="spellStart"/>
            <w:r>
              <w:t>ие</w:t>
            </w:r>
            <w:proofErr w:type="spellEnd"/>
            <w:r>
              <w:t xml:space="preserve">. </w:t>
            </w:r>
          </w:p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3432C9"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128-130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03853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2F1E7B">
              <w:t xml:space="preserve">Р/р. </w:t>
            </w:r>
            <w:r>
              <w:rPr>
                <w:color w:val="auto"/>
                <w:szCs w:val="24"/>
              </w:rPr>
              <w:t>Подробное изложение с изменением лица рассказчика.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</w:pPr>
            <w:r>
              <w:t>131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432C9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3236FF">
              <w:rPr>
                <w:color w:val="auto"/>
                <w:szCs w:val="24"/>
              </w:rPr>
              <w:t>Изменение существительных по числам.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3432C9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 w:rsidRPr="003432C9">
              <w:t>132-</w:t>
            </w:r>
            <w:r w:rsidRPr="003432C9">
              <w:lastRenderedPageBreak/>
              <w:t>133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lastRenderedPageBreak/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03853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ind w:firstLine="37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Буквы о и е после шипящих и ц в окончаниях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134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Морфологический разбор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135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Повторение по теме: «</w:t>
            </w:r>
            <w:r w:rsidRPr="005E076D">
              <w:t>Имя существительное».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136-137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138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Анализ контрольной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139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  <w:rPr>
                <w:b/>
              </w:rPr>
            </w:pPr>
            <w:r w:rsidRPr="002F1E7B">
              <w:rPr>
                <w:b/>
              </w:rPr>
              <w:t>Имя прилагательное (12+4ч)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  <w:rPr>
                <w:b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Имя прилагательное как часть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140-141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Правописание гласных в падежных окончаниях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142-144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 xml:space="preserve">Описание животного. Структура текста данного жанра. Стилистические разновидности этого жанра.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145-146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Прилагательные полные и краткие.</w:t>
            </w:r>
            <w:r>
              <w:t xml:space="preserve"> Неупотребление буквы ь на конце кратких прилагательных с основой на шипящую.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147-148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Морфологический разбор имени прилагательного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149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5E076D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rPr>
                <w:color w:val="auto"/>
                <w:szCs w:val="24"/>
              </w:rPr>
            </w:pPr>
            <w:r w:rsidRPr="002F1E7B">
              <w:rPr>
                <w:szCs w:val="24"/>
              </w:rPr>
              <w:t>Р/р</w:t>
            </w:r>
            <w:r w:rsidRPr="002F1E7B">
              <w:rPr>
                <w:b/>
                <w:bCs/>
                <w:szCs w:val="24"/>
              </w:rPr>
              <w:t xml:space="preserve">. </w:t>
            </w:r>
            <w:r>
              <w:rPr>
                <w:color w:val="auto"/>
                <w:szCs w:val="24"/>
              </w:rPr>
              <w:t>Сочинение с описанием животного в рассказе.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szCs w:val="24"/>
              </w:rPr>
            </w:pPr>
            <w:r>
              <w:rPr>
                <w:szCs w:val="24"/>
              </w:rPr>
              <w:t>150-151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Повторение</w:t>
            </w:r>
            <w:r>
              <w:t xml:space="preserve"> по теме: «Имя прилагательное».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152-153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Контрольный диктант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154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Анализ контрольного  диктанта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155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  <w:rPr>
                <w:b/>
              </w:rPr>
            </w:pPr>
            <w:r w:rsidRPr="002F1E7B">
              <w:rPr>
                <w:b/>
              </w:rPr>
              <w:t>Глагол (35+6 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  <w:rPr>
                <w:b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Глагол как часть речи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156-157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 xml:space="preserve">2 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Не с глаголами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158-159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>Понятие о рассказе, об особенностях его структуры и стиля</w:t>
            </w:r>
            <w:r w:rsidRPr="0072254A">
              <w:t>. Устный рассказ по рисунку.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160-161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Неопределенная форма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162-163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Правописание -</w:t>
            </w:r>
            <w:proofErr w:type="spellStart"/>
            <w:r>
              <w:t>ться</w:t>
            </w:r>
            <w:proofErr w:type="spellEnd"/>
            <w:r>
              <w:t xml:space="preserve"> и -</w:t>
            </w:r>
            <w:proofErr w:type="spellStart"/>
            <w:r>
              <w:t>чь</w:t>
            </w:r>
            <w:proofErr w:type="spellEnd"/>
            <w:r>
              <w:t xml:space="preserve"> (-</w:t>
            </w:r>
            <w:proofErr w:type="spellStart"/>
            <w:r>
              <w:t>чься</w:t>
            </w:r>
            <w:proofErr w:type="spellEnd"/>
            <w:r>
              <w:t>) в неопределенной форме.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164-165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166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Совершенный и несовершенный вид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167-168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363D5F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Правописание чередующихся гласных е и </w:t>
            </w:r>
            <w:proofErr w:type="spellStart"/>
            <w:r>
              <w:rPr>
                <w:color w:val="auto"/>
                <w:szCs w:val="24"/>
              </w:rPr>
              <w:t>и</w:t>
            </w:r>
            <w:proofErr w:type="spellEnd"/>
            <w:r>
              <w:rPr>
                <w:color w:val="auto"/>
                <w:szCs w:val="24"/>
              </w:rPr>
              <w:t xml:space="preserve"> в корнях глаголов -</w:t>
            </w:r>
            <w:proofErr w:type="spellStart"/>
            <w:r>
              <w:rPr>
                <w:color w:val="auto"/>
                <w:szCs w:val="24"/>
              </w:rPr>
              <w:t>бер</w:t>
            </w:r>
            <w:proofErr w:type="spellEnd"/>
            <w:r>
              <w:rPr>
                <w:color w:val="auto"/>
                <w:szCs w:val="24"/>
              </w:rPr>
              <w:t>- - -</w:t>
            </w:r>
            <w:proofErr w:type="spellStart"/>
            <w:r>
              <w:rPr>
                <w:color w:val="auto"/>
                <w:szCs w:val="24"/>
              </w:rPr>
              <w:t>бир</w:t>
            </w:r>
            <w:proofErr w:type="spellEnd"/>
            <w:r>
              <w:rPr>
                <w:color w:val="auto"/>
                <w:szCs w:val="24"/>
              </w:rPr>
              <w:t>-, -</w:t>
            </w:r>
            <w:proofErr w:type="spellStart"/>
            <w:r>
              <w:rPr>
                <w:color w:val="auto"/>
                <w:szCs w:val="24"/>
              </w:rPr>
              <w:t>дер</w:t>
            </w:r>
            <w:proofErr w:type="spellEnd"/>
            <w:r>
              <w:rPr>
                <w:color w:val="auto"/>
                <w:szCs w:val="24"/>
              </w:rPr>
              <w:t>- - -</w:t>
            </w:r>
            <w:proofErr w:type="spellStart"/>
            <w:r>
              <w:rPr>
                <w:color w:val="auto"/>
                <w:szCs w:val="24"/>
              </w:rPr>
              <w:t>дир</w:t>
            </w:r>
            <w:proofErr w:type="spellEnd"/>
            <w:r>
              <w:rPr>
                <w:color w:val="auto"/>
                <w:szCs w:val="24"/>
              </w:rPr>
              <w:t xml:space="preserve">-, -мер- - -мир-, - </w:t>
            </w:r>
            <w:proofErr w:type="spellStart"/>
            <w:r>
              <w:rPr>
                <w:color w:val="auto"/>
                <w:szCs w:val="24"/>
              </w:rPr>
              <w:t>nep</w:t>
            </w:r>
            <w:proofErr w:type="spellEnd"/>
            <w:r>
              <w:rPr>
                <w:color w:val="auto"/>
                <w:szCs w:val="24"/>
              </w:rPr>
              <w:t>- - -пир-, - тер- - - тир-, -стел- - -</w:t>
            </w:r>
            <w:proofErr w:type="spellStart"/>
            <w:r>
              <w:rPr>
                <w:color w:val="auto"/>
                <w:szCs w:val="24"/>
              </w:rPr>
              <w:t>стил</w:t>
            </w:r>
            <w:proofErr w:type="spellEnd"/>
            <w:r>
              <w:rPr>
                <w:color w:val="auto"/>
                <w:szCs w:val="24"/>
              </w:rPr>
              <w:t xml:space="preserve">-.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169-171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Р/р. Невыдуманный рассказ (о себе)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172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Время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173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Прошедшее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174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Настоящее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175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94323C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jc w:val="both"/>
              <w:rPr>
                <w:color w:val="auto"/>
                <w:szCs w:val="24"/>
              </w:rPr>
            </w:pPr>
            <w:r w:rsidRPr="002F1E7B">
              <w:t>Будущее время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176-177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Употребление времен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178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>
              <w:t>I и II спряжение глагола.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center"/>
              <w:rPr>
                <w:color w:val="auto"/>
                <w:szCs w:val="24"/>
              </w:rPr>
            </w:pPr>
            <w:r>
              <w:t>179-180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4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F61B98" w:rsidRDefault="00684C0B" w:rsidP="00323A9A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both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Правописание гласных в безударных личных окончаниях глаголов.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Default="00684C0B" w:rsidP="00684C0B">
            <w:pPr>
              <w:pStyle w:val="11"/>
              <w:tabs>
                <w:tab w:val="left" w:pos="678"/>
              </w:tabs>
              <w:spacing w:line="240" w:lineRule="atLeast"/>
              <w:ind w:firstLine="37"/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181-184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Морфологический разбор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185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lastRenderedPageBreak/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Р/р. </w:t>
            </w:r>
            <w:r>
              <w:t>Сжатое изложение рассказа.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186-187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Мягкий знак после шипящих в глаголах во 2-м лице единственного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188-189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72254A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72254A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72254A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72254A">
              <w:t xml:space="preserve">Р/р. Рассказы по сюжетным картинкам. Репортаж.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72254A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190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4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Повторение изученного по теме: "Глагол"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191-194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Контрольный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195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Анализ контрольного диктанта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196</w:t>
            </w:r>
          </w:p>
        </w:tc>
      </w:tr>
      <w:tr w:rsidR="00684C0B" w:rsidRPr="002F1E7B" w:rsidTr="00684C0B">
        <w:tc>
          <w:tcPr>
            <w:tcW w:w="8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  <w:rPr>
                <w:b/>
              </w:rPr>
            </w:pPr>
            <w:r w:rsidRPr="002F1E7B">
              <w:rPr>
                <w:b/>
              </w:rPr>
              <w:t>Повторение и систематизация изученного (</w:t>
            </w:r>
            <w:r>
              <w:rPr>
                <w:b/>
              </w:rPr>
              <w:t>6</w:t>
            </w:r>
            <w:r w:rsidRPr="002F1E7B">
              <w:rPr>
                <w:b/>
              </w:rPr>
              <w:t xml:space="preserve"> + 2ч)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  <w:rPr>
                <w:b/>
              </w:rPr>
            </w:pP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Разделы науки о языке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197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Орфограммы в приставках и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198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Орфограммы в окончаниях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199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Р/р. Сочинение.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200-201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 w:rsidRPr="002F1E7B">
              <w:rPr>
                <w:szCs w:val="24"/>
              </w:rPr>
              <w:t>1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 xml:space="preserve">Употребление  букв Ь и Ъ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202</w:t>
            </w:r>
          </w:p>
        </w:tc>
      </w:tr>
      <w:tr w:rsidR="00684C0B" w:rsidRPr="002F1E7B" w:rsidTr="00684C0B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C0B" w:rsidRPr="002F1E7B" w:rsidRDefault="00684C0B" w:rsidP="00323A9A">
            <w:pPr>
              <w:pStyle w:val="11"/>
              <w:spacing w:line="24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0B" w:rsidRPr="002F1E7B" w:rsidRDefault="00684C0B" w:rsidP="00323A9A">
            <w:pPr>
              <w:pStyle w:val="western"/>
              <w:snapToGrid w:val="0"/>
              <w:spacing w:before="0" w:after="0" w:line="240" w:lineRule="atLeast"/>
            </w:pPr>
            <w:r w:rsidRPr="002F1E7B">
              <w:t>Знаки препинания в простом и сложном предложениях и в предложениях с прямой речью.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0B" w:rsidRPr="002F1E7B" w:rsidRDefault="00684C0B" w:rsidP="00684C0B">
            <w:pPr>
              <w:pStyle w:val="western"/>
              <w:snapToGrid w:val="0"/>
              <w:spacing w:before="0" w:after="0" w:line="240" w:lineRule="atLeast"/>
              <w:jc w:val="center"/>
            </w:pPr>
            <w:r>
              <w:t>203-204</w:t>
            </w:r>
          </w:p>
        </w:tc>
      </w:tr>
    </w:tbl>
    <w:p w:rsidR="00880469" w:rsidRDefault="00880469" w:rsidP="00684C0B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880469" w:rsidRDefault="00880469" w:rsidP="0088046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51992" w:rsidRPr="00880469" w:rsidRDefault="00851992" w:rsidP="00880469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E1EB3" w:rsidRPr="0093387F" w:rsidRDefault="001E1EB3" w:rsidP="009338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E1EB3" w:rsidRPr="0093387F" w:rsidSect="00132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788F34"/>
    <w:lvl w:ilvl="0">
      <w:numFmt w:val="bullet"/>
      <w:lvlText w:val="*"/>
      <w:lvlJc w:val="left"/>
    </w:lvl>
  </w:abstractNum>
  <w:abstractNum w:abstractNumId="1">
    <w:nsid w:val="00BD03FF"/>
    <w:multiLevelType w:val="hybridMultilevel"/>
    <w:tmpl w:val="7AE65974"/>
    <w:lvl w:ilvl="0" w:tplc="504626D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647B8"/>
    <w:multiLevelType w:val="hybridMultilevel"/>
    <w:tmpl w:val="2ABE1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600F9"/>
    <w:multiLevelType w:val="hybridMultilevel"/>
    <w:tmpl w:val="B2305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0D4DE6"/>
    <w:multiLevelType w:val="multilevel"/>
    <w:tmpl w:val="E928330E"/>
    <w:lvl w:ilvl="0">
      <w:start w:val="1"/>
      <w:numFmt w:val="decimal"/>
      <w:lvlText w:val="%1."/>
      <w:lvlJc w:val="left"/>
      <w:pPr>
        <w:ind w:left="993" w:firstLine="709"/>
        <w:contextualSpacing/>
      </w:pPr>
    </w:lvl>
    <w:lvl w:ilvl="1">
      <w:start w:val="1"/>
      <w:numFmt w:val="lowerLetter"/>
      <w:lvlText w:val="%2."/>
      <w:lvlJc w:val="left"/>
      <w:pPr>
        <w:ind w:left="1713" w:firstLine="1429"/>
        <w:contextualSpacing/>
      </w:pPr>
    </w:lvl>
    <w:lvl w:ilvl="2">
      <w:start w:val="1"/>
      <w:numFmt w:val="lowerRoman"/>
      <w:lvlText w:val="%3."/>
      <w:lvlJc w:val="right"/>
      <w:pPr>
        <w:ind w:left="2433" w:firstLine="2329"/>
        <w:contextualSpacing/>
      </w:pPr>
    </w:lvl>
    <w:lvl w:ilvl="3">
      <w:start w:val="1"/>
      <w:numFmt w:val="decimal"/>
      <w:lvlText w:val="%4."/>
      <w:lvlJc w:val="left"/>
      <w:pPr>
        <w:ind w:left="3153" w:firstLine="2869"/>
        <w:contextualSpacing/>
      </w:pPr>
    </w:lvl>
    <w:lvl w:ilvl="4">
      <w:start w:val="1"/>
      <w:numFmt w:val="lowerLetter"/>
      <w:lvlText w:val="%5."/>
      <w:lvlJc w:val="left"/>
      <w:pPr>
        <w:ind w:left="3873" w:firstLine="3589"/>
        <w:contextualSpacing/>
      </w:pPr>
    </w:lvl>
    <w:lvl w:ilvl="5">
      <w:start w:val="1"/>
      <w:numFmt w:val="lowerRoman"/>
      <w:lvlText w:val="%6."/>
      <w:lvlJc w:val="right"/>
      <w:pPr>
        <w:ind w:left="4593" w:firstLine="4489"/>
        <w:contextualSpacing/>
      </w:pPr>
    </w:lvl>
    <w:lvl w:ilvl="6">
      <w:start w:val="1"/>
      <w:numFmt w:val="decimal"/>
      <w:lvlText w:val="%7."/>
      <w:lvlJc w:val="left"/>
      <w:pPr>
        <w:ind w:left="5313" w:firstLine="5029"/>
        <w:contextualSpacing/>
      </w:pPr>
    </w:lvl>
    <w:lvl w:ilvl="7">
      <w:start w:val="1"/>
      <w:numFmt w:val="lowerLetter"/>
      <w:lvlText w:val="%8."/>
      <w:lvlJc w:val="left"/>
      <w:pPr>
        <w:ind w:left="6033" w:firstLine="5749"/>
        <w:contextualSpacing/>
      </w:pPr>
    </w:lvl>
    <w:lvl w:ilvl="8">
      <w:start w:val="1"/>
      <w:numFmt w:val="lowerRoman"/>
      <w:lvlText w:val="%9."/>
      <w:lvlJc w:val="right"/>
      <w:pPr>
        <w:ind w:left="6753" w:firstLine="6649"/>
        <w:contextualSpacing/>
      </w:pPr>
    </w:lvl>
  </w:abstractNum>
  <w:abstractNum w:abstractNumId="5">
    <w:nsid w:val="03836872"/>
    <w:multiLevelType w:val="hybridMultilevel"/>
    <w:tmpl w:val="61542A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B146F9"/>
    <w:multiLevelType w:val="multilevel"/>
    <w:tmpl w:val="16F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781776"/>
    <w:multiLevelType w:val="multilevel"/>
    <w:tmpl w:val="765409A4"/>
    <w:lvl w:ilvl="0">
      <w:start w:val="1"/>
      <w:numFmt w:val="bullet"/>
      <w:lvlText w:val="➢"/>
      <w:lvlJc w:val="left"/>
      <w:pPr>
        <w:ind w:left="1429" w:firstLine="1069"/>
        <w:contextualSpacing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49" w:firstLine="1789"/>
        <w:contextualSpacing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69" w:firstLine="2509"/>
        <w:contextualSpacing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89" w:firstLine="3229"/>
        <w:contextualSpacing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09" w:firstLine="3949"/>
        <w:contextualSpacing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29" w:firstLine="4669"/>
        <w:contextualSpacing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49" w:firstLine="5389"/>
        <w:contextualSpacing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69" w:firstLine="6109"/>
        <w:contextualSpacing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89" w:firstLine="6829"/>
        <w:contextualSpacing/>
      </w:pPr>
      <w:rPr>
        <w:rFonts w:ascii="Arial" w:eastAsia="Arial" w:hAnsi="Arial" w:cs="Arial"/>
      </w:rPr>
    </w:lvl>
  </w:abstractNum>
  <w:abstractNum w:abstractNumId="8">
    <w:nsid w:val="09302AAB"/>
    <w:multiLevelType w:val="hybridMultilevel"/>
    <w:tmpl w:val="4694EF2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3589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CBF2685"/>
    <w:multiLevelType w:val="hybridMultilevel"/>
    <w:tmpl w:val="C888C6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FDB668A"/>
    <w:multiLevelType w:val="hybridMultilevel"/>
    <w:tmpl w:val="34EC8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524D20"/>
    <w:multiLevelType w:val="multilevel"/>
    <w:tmpl w:val="35184F34"/>
    <w:lvl w:ilvl="0">
      <w:start w:val="1"/>
      <w:numFmt w:val="bullet"/>
      <w:lvlText w:val="●"/>
      <w:lvlJc w:val="left"/>
      <w:pPr>
        <w:ind w:left="2149" w:firstLine="1789"/>
        <w:contextualSpacing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869" w:firstLine="2509"/>
        <w:contextualSpacing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589" w:firstLine="3229"/>
        <w:contextualSpacing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4309" w:firstLine="3949"/>
        <w:contextualSpacing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5029" w:firstLine="4669"/>
        <w:contextualSpacing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749" w:firstLine="5389"/>
        <w:contextualSpacing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469" w:firstLine="6109"/>
        <w:contextualSpacing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7189" w:firstLine="6829"/>
        <w:contextualSpacing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909" w:firstLine="7549"/>
        <w:contextualSpacing/>
      </w:pPr>
      <w:rPr>
        <w:rFonts w:ascii="Arial" w:eastAsia="Arial" w:hAnsi="Arial" w:cs="Arial"/>
      </w:rPr>
    </w:lvl>
  </w:abstractNum>
  <w:abstractNum w:abstractNumId="12">
    <w:nsid w:val="10C04575"/>
    <w:multiLevelType w:val="hybridMultilevel"/>
    <w:tmpl w:val="AB84683C"/>
    <w:lvl w:ilvl="0" w:tplc="DFAC43F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1C6C47"/>
    <w:multiLevelType w:val="hybridMultilevel"/>
    <w:tmpl w:val="7BA2645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7432B75"/>
    <w:multiLevelType w:val="hybridMultilevel"/>
    <w:tmpl w:val="71A2C7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0FC1A2E"/>
    <w:multiLevelType w:val="hybridMultilevel"/>
    <w:tmpl w:val="F420F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B50B2"/>
    <w:multiLevelType w:val="hybridMultilevel"/>
    <w:tmpl w:val="E1DC7348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AA7574"/>
    <w:multiLevelType w:val="hybridMultilevel"/>
    <w:tmpl w:val="68F4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AB3D48"/>
    <w:multiLevelType w:val="hybridMultilevel"/>
    <w:tmpl w:val="616C06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263F35"/>
    <w:multiLevelType w:val="hybridMultilevel"/>
    <w:tmpl w:val="34502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751436"/>
    <w:multiLevelType w:val="hybridMultilevel"/>
    <w:tmpl w:val="2878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D4189"/>
    <w:multiLevelType w:val="hybridMultilevel"/>
    <w:tmpl w:val="11EE1AFA"/>
    <w:lvl w:ilvl="0" w:tplc="CDCA6D50">
      <w:start w:val="1"/>
      <w:numFmt w:val="decimal"/>
      <w:lvlText w:val="%1)"/>
      <w:lvlJc w:val="left"/>
      <w:pPr>
        <w:ind w:left="720" w:hanging="360"/>
      </w:pPr>
      <w:rPr>
        <w:rFonts w:eastAsia="SchoolBook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84A7E"/>
    <w:multiLevelType w:val="multilevel"/>
    <w:tmpl w:val="E928330E"/>
    <w:lvl w:ilvl="0">
      <w:start w:val="1"/>
      <w:numFmt w:val="decimal"/>
      <w:lvlText w:val="%1."/>
      <w:lvlJc w:val="left"/>
      <w:pPr>
        <w:ind w:left="6238" w:firstLine="709"/>
        <w:contextualSpacing/>
      </w:pPr>
    </w:lvl>
    <w:lvl w:ilvl="1">
      <w:start w:val="1"/>
      <w:numFmt w:val="lowerLetter"/>
      <w:lvlText w:val="%2."/>
      <w:lvlJc w:val="left"/>
      <w:pPr>
        <w:ind w:left="6958" w:firstLine="1429"/>
        <w:contextualSpacing/>
      </w:pPr>
    </w:lvl>
    <w:lvl w:ilvl="2">
      <w:start w:val="1"/>
      <w:numFmt w:val="lowerRoman"/>
      <w:lvlText w:val="%3."/>
      <w:lvlJc w:val="right"/>
      <w:pPr>
        <w:ind w:left="7678" w:firstLine="2329"/>
        <w:contextualSpacing/>
      </w:pPr>
    </w:lvl>
    <w:lvl w:ilvl="3">
      <w:start w:val="1"/>
      <w:numFmt w:val="decimal"/>
      <w:lvlText w:val="%4."/>
      <w:lvlJc w:val="left"/>
      <w:pPr>
        <w:ind w:left="8398" w:firstLine="2869"/>
        <w:contextualSpacing/>
      </w:pPr>
    </w:lvl>
    <w:lvl w:ilvl="4">
      <w:start w:val="1"/>
      <w:numFmt w:val="lowerLetter"/>
      <w:lvlText w:val="%5."/>
      <w:lvlJc w:val="left"/>
      <w:pPr>
        <w:ind w:left="9118" w:firstLine="3589"/>
        <w:contextualSpacing/>
      </w:pPr>
    </w:lvl>
    <w:lvl w:ilvl="5">
      <w:start w:val="1"/>
      <w:numFmt w:val="lowerRoman"/>
      <w:lvlText w:val="%6."/>
      <w:lvlJc w:val="right"/>
      <w:pPr>
        <w:ind w:left="9838" w:firstLine="4489"/>
        <w:contextualSpacing/>
      </w:pPr>
    </w:lvl>
    <w:lvl w:ilvl="6">
      <w:start w:val="1"/>
      <w:numFmt w:val="decimal"/>
      <w:lvlText w:val="%7."/>
      <w:lvlJc w:val="left"/>
      <w:pPr>
        <w:ind w:left="10558" w:firstLine="5029"/>
        <w:contextualSpacing/>
      </w:pPr>
    </w:lvl>
    <w:lvl w:ilvl="7">
      <w:start w:val="1"/>
      <w:numFmt w:val="lowerLetter"/>
      <w:lvlText w:val="%8."/>
      <w:lvlJc w:val="left"/>
      <w:pPr>
        <w:ind w:left="11278" w:firstLine="5749"/>
        <w:contextualSpacing/>
      </w:pPr>
    </w:lvl>
    <w:lvl w:ilvl="8">
      <w:start w:val="1"/>
      <w:numFmt w:val="lowerRoman"/>
      <w:lvlText w:val="%9."/>
      <w:lvlJc w:val="right"/>
      <w:pPr>
        <w:ind w:left="11998" w:firstLine="6649"/>
        <w:contextualSpacing/>
      </w:pPr>
    </w:lvl>
  </w:abstractNum>
  <w:abstractNum w:abstractNumId="24">
    <w:nsid w:val="483F5E3F"/>
    <w:multiLevelType w:val="hybridMultilevel"/>
    <w:tmpl w:val="D71A7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646FBE"/>
    <w:multiLevelType w:val="hybridMultilevel"/>
    <w:tmpl w:val="98F459DA"/>
    <w:lvl w:ilvl="0" w:tplc="F948C3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586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586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  <w:b/>
      </w:rPr>
    </w:lvl>
  </w:abstractNum>
  <w:abstractNum w:abstractNumId="27">
    <w:nsid w:val="4C923A80"/>
    <w:multiLevelType w:val="hybridMultilevel"/>
    <w:tmpl w:val="51708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E045AC"/>
    <w:multiLevelType w:val="multilevel"/>
    <w:tmpl w:val="2116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D924E2"/>
    <w:multiLevelType w:val="hybridMultilevel"/>
    <w:tmpl w:val="505C4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1125585"/>
    <w:multiLevelType w:val="hybridMultilevel"/>
    <w:tmpl w:val="14706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D67A26"/>
    <w:multiLevelType w:val="hybridMultilevel"/>
    <w:tmpl w:val="B0ECC44E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>
    <w:nsid w:val="5DC649BD"/>
    <w:multiLevelType w:val="hybridMultilevel"/>
    <w:tmpl w:val="356E262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5F9E04F4"/>
    <w:multiLevelType w:val="hybridMultilevel"/>
    <w:tmpl w:val="FAE25EDA"/>
    <w:lvl w:ilvl="0" w:tplc="526ED28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C1329A"/>
    <w:multiLevelType w:val="hybridMultilevel"/>
    <w:tmpl w:val="E7AC5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E7AA9"/>
    <w:multiLevelType w:val="hybridMultilevel"/>
    <w:tmpl w:val="08E6C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620E19"/>
    <w:multiLevelType w:val="hybridMultilevel"/>
    <w:tmpl w:val="6BF899A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D2165D4"/>
    <w:multiLevelType w:val="hybridMultilevel"/>
    <w:tmpl w:val="5ECAD4C0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9">
    <w:nsid w:val="6E0D38C8"/>
    <w:multiLevelType w:val="singleLevel"/>
    <w:tmpl w:val="80F00488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>
    <w:nsid w:val="72C828ED"/>
    <w:multiLevelType w:val="hybridMultilevel"/>
    <w:tmpl w:val="E47C25A2"/>
    <w:lvl w:ilvl="0" w:tplc="7FD80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2C5C23"/>
    <w:multiLevelType w:val="hybridMultilevel"/>
    <w:tmpl w:val="D5D84BC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>
    <w:nsid w:val="7F146805"/>
    <w:multiLevelType w:val="hybridMultilevel"/>
    <w:tmpl w:val="B10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A06FDD"/>
    <w:multiLevelType w:val="hybridMultilevel"/>
    <w:tmpl w:val="971A2E88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9"/>
  </w:num>
  <w:num w:numId="5">
    <w:abstractNumId w:val="35"/>
  </w:num>
  <w:num w:numId="6">
    <w:abstractNumId w:val="19"/>
  </w:num>
  <w:num w:numId="7">
    <w:abstractNumId w:val="16"/>
  </w:num>
  <w:num w:numId="8">
    <w:abstractNumId w:val="10"/>
  </w:num>
  <w:num w:numId="9">
    <w:abstractNumId w:val="18"/>
  </w:num>
  <w:num w:numId="10">
    <w:abstractNumId w:val="5"/>
  </w:num>
  <w:num w:numId="11">
    <w:abstractNumId w:val="29"/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3"/>
  </w:num>
  <w:num w:numId="15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>
    <w:abstractNumId w:val="39"/>
  </w:num>
  <w:num w:numId="17">
    <w:abstractNumId w:val="41"/>
  </w:num>
  <w:num w:numId="18">
    <w:abstractNumId w:val="33"/>
  </w:num>
  <w:num w:numId="19">
    <w:abstractNumId w:val="6"/>
  </w:num>
  <w:num w:numId="20">
    <w:abstractNumId w:val="28"/>
  </w:num>
  <w:num w:numId="21">
    <w:abstractNumId w:val="30"/>
  </w:num>
  <w:num w:numId="22">
    <w:abstractNumId w:val="27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25">
    <w:abstractNumId w:val="12"/>
  </w:num>
  <w:num w:numId="26">
    <w:abstractNumId w:val="3"/>
  </w:num>
  <w:num w:numId="27">
    <w:abstractNumId w:val="25"/>
  </w:num>
  <w:num w:numId="28">
    <w:abstractNumId w:val="20"/>
  </w:num>
  <w:num w:numId="29">
    <w:abstractNumId w:val="42"/>
  </w:num>
  <w:num w:numId="30">
    <w:abstractNumId w:val="4"/>
  </w:num>
  <w:num w:numId="31">
    <w:abstractNumId w:val="1"/>
  </w:num>
  <w:num w:numId="32">
    <w:abstractNumId w:val="36"/>
  </w:num>
  <w:num w:numId="33">
    <w:abstractNumId w:val="38"/>
  </w:num>
  <w:num w:numId="34">
    <w:abstractNumId w:val="22"/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4"/>
  </w:num>
  <w:num w:numId="38">
    <w:abstractNumId w:val="37"/>
  </w:num>
  <w:num w:numId="39">
    <w:abstractNumId w:val="15"/>
  </w:num>
  <w:num w:numId="40">
    <w:abstractNumId w:val="32"/>
  </w:num>
  <w:num w:numId="41">
    <w:abstractNumId w:val="17"/>
  </w:num>
  <w:num w:numId="42">
    <w:abstractNumId w:val="8"/>
  </w:num>
  <w:num w:numId="43">
    <w:abstractNumId w:val="2"/>
  </w:num>
  <w:num w:numId="44">
    <w:abstractNumId w:val="14"/>
  </w:num>
  <w:num w:numId="45">
    <w:abstractNumId w:val="24"/>
  </w:num>
  <w:num w:numId="46">
    <w:abstractNumId w:val="31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6A1"/>
    <w:rsid w:val="00017414"/>
    <w:rsid w:val="00023569"/>
    <w:rsid w:val="00025F79"/>
    <w:rsid w:val="000267F1"/>
    <w:rsid w:val="00032993"/>
    <w:rsid w:val="00036AF3"/>
    <w:rsid w:val="00050678"/>
    <w:rsid w:val="00050C2D"/>
    <w:rsid w:val="0006700A"/>
    <w:rsid w:val="0007765C"/>
    <w:rsid w:val="000778E8"/>
    <w:rsid w:val="00080060"/>
    <w:rsid w:val="00081830"/>
    <w:rsid w:val="0008646D"/>
    <w:rsid w:val="0009779A"/>
    <w:rsid w:val="000B42DD"/>
    <w:rsid w:val="000C03A0"/>
    <w:rsid w:val="000C283E"/>
    <w:rsid w:val="000D2FC0"/>
    <w:rsid w:val="000F7D77"/>
    <w:rsid w:val="001017DE"/>
    <w:rsid w:val="001018AB"/>
    <w:rsid w:val="00101F8C"/>
    <w:rsid w:val="00114DD0"/>
    <w:rsid w:val="00116623"/>
    <w:rsid w:val="00125194"/>
    <w:rsid w:val="001265DD"/>
    <w:rsid w:val="00127094"/>
    <w:rsid w:val="00132C1D"/>
    <w:rsid w:val="00142593"/>
    <w:rsid w:val="00142A0F"/>
    <w:rsid w:val="00150A0D"/>
    <w:rsid w:val="00155986"/>
    <w:rsid w:val="00155A29"/>
    <w:rsid w:val="00180838"/>
    <w:rsid w:val="00193CB9"/>
    <w:rsid w:val="001A3B72"/>
    <w:rsid w:val="001B1F42"/>
    <w:rsid w:val="001B3FA2"/>
    <w:rsid w:val="001C6446"/>
    <w:rsid w:val="001D1B01"/>
    <w:rsid w:val="001E1EB3"/>
    <w:rsid w:val="001F184D"/>
    <w:rsid w:val="001F2399"/>
    <w:rsid w:val="00205DB2"/>
    <w:rsid w:val="002170FF"/>
    <w:rsid w:val="002241DD"/>
    <w:rsid w:val="00225E20"/>
    <w:rsid w:val="00236814"/>
    <w:rsid w:val="002469A3"/>
    <w:rsid w:val="002665A2"/>
    <w:rsid w:val="0029150B"/>
    <w:rsid w:val="002937B6"/>
    <w:rsid w:val="002B32C0"/>
    <w:rsid w:val="002B7E02"/>
    <w:rsid w:val="002E4E1F"/>
    <w:rsid w:val="002E69E4"/>
    <w:rsid w:val="002F0353"/>
    <w:rsid w:val="002F5187"/>
    <w:rsid w:val="003111F1"/>
    <w:rsid w:val="00323A9A"/>
    <w:rsid w:val="0032685B"/>
    <w:rsid w:val="00342E7A"/>
    <w:rsid w:val="003433A4"/>
    <w:rsid w:val="00353C60"/>
    <w:rsid w:val="00367EC9"/>
    <w:rsid w:val="003703A8"/>
    <w:rsid w:val="00375140"/>
    <w:rsid w:val="00383794"/>
    <w:rsid w:val="003922CE"/>
    <w:rsid w:val="003B6076"/>
    <w:rsid w:val="003E44FE"/>
    <w:rsid w:val="00400974"/>
    <w:rsid w:val="0041200C"/>
    <w:rsid w:val="00413255"/>
    <w:rsid w:val="004148E9"/>
    <w:rsid w:val="004213A5"/>
    <w:rsid w:val="00443CA1"/>
    <w:rsid w:val="00444967"/>
    <w:rsid w:val="0045421A"/>
    <w:rsid w:val="004717E2"/>
    <w:rsid w:val="00472CE6"/>
    <w:rsid w:val="00473154"/>
    <w:rsid w:val="00473C58"/>
    <w:rsid w:val="00476009"/>
    <w:rsid w:val="00481C3F"/>
    <w:rsid w:val="00491104"/>
    <w:rsid w:val="004B191D"/>
    <w:rsid w:val="004C0FB0"/>
    <w:rsid w:val="004C6D1A"/>
    <w:rsid w:val="004D282F"/>
    <w:rsid w:val="004D30CF"/>
    <w:rsid w:val="004F7BC5"/>
    <w:rsid w:val="00512566"/>
    <w:rsid w:val="00532A4A"/>
    <w:rsid w:val="00546808"/>
    <w:rsid w:val="00546E35"/>
    <w:rsid w:val="005518A2"/>
    <w:rsid w:val="005533BC"/>
    <w:rsid w:val="00556AD1"/>
    <w:rsid w:val="0056369A"/>
    <w:rsid w:val="00567511"/>
    <w:rsid w:val="00574BEA"/>
    <w:rsid w:val="005750D6"/>
    <w:rsid w:val="0058294F"/>
    <w:rsid w:val="00590A9D"/>
    <w:rsid w:val="005A44E1"/>
    <w:rsid w:val="005B77E9"/>
    <w:rsid w:val="005C5E29"/>
    <w:rsid w:val="005D1D88"/>
    <w:rsid w:val="005D46F1"/>
    <w:rsid w:val="005E26FF"/>
    <w:rsid w:val="005F59AC"/>
    <w:rsid w:val="00606B60"/>
    <w:rsid w:val="00627895"/>
    <w:rsid w:val="0063421C"/>
    <w:rsid w:val="0064555F"/>
    <w:rsid w:val="00657033"/>
    <w:rsid w:val="00670F1A"/>
    <w:rsid w:val="00674C4B"/>
    <w:rsid w:val="00676737"/>
    <w:rsid w:val="00676D85"/>
    <w:rsid w:val="006804BE"/>
    <w:rsid w:val="00681F24"/>
    <w:rsid w:val="006824CB"/>
    <w:rsid w:val="00682D9A"/>
    <w:rsid w:val="00684C0B"/>
    <w:rsid w:val="006907A6"/>
    <w:rsid w:val="00691E5B"/>
    <w:rsid w:val="006B1756"/>
    <w:rsid w:val="006B4D76"/>
    <w:rsid w:val="006C4600"/>
    <w:rsid w:val="006D6D58"/>
    <w:rsid w:val="006F54E3"/>
    <w:rsid w:val="00701D76"/>
    <w:rsid w:val="007021FC"/>
    <w:rsid w:val="00711402"/>
    <w:rsid w:val="00713403"/>
    <w:rsid w:val="007140E0"/>
    <w:rsid w:val="00727330"/>
    <w:rsid w:val="00733751"/>
    <w:rsid w:val="00733AEF"/>
    <w:rsid w:val="00743A12"/>
    <w:rsid w:val="0074409E"/>
    <w:rsid w:val="007621CD"/>
    <w:rsid w:val="00772D7B"/>
    <w:rsid w:val="00775A67"/>
    <w:rsid w:val="00785D2D"/>
    <w:rsid w:val="00790B74"/>
    <w:rsid w:val="007A2438"/>
    <w:rsid w:val="007A4242"/>
    <w:rsid w:val="007B2273"/>
    <w:rsid w:val="007C4095"/>
    <w:rsid w:val="007C5E03"/>
    <w:rsid w:val="007C6B89"/>
    <w:rsid w:val="007D4B61"/>
    <w:rsid w:val="007E0C68"/>
    <w:rsid w:val="007E61D8"/>
    <w:rsid w:val="007F371B"/>
    <w:rsid w:val="00803ED2"/>
    <w:rsid w:val="00822C6C"/>
    <w:rsid w:val="0082634D"/>
    <w:rsid w:val="00851992"/>
    <w:rsid w:val="00856CB8"/>
    <w:rsid w:val="008570A9"/>
    <w:rsid w:val="00866FA0"/>
    <w:rsid w:val="00880469"/>
    <w:rsid w:val="008868C6"/>
    <w:rsid w:val="008A029A"/>
    <w:rsid w:val="008A275B"/>
    <w:rsid w:val="008A74DB"/>
    <w:rsid w:val="008B534C"/>
    <w:rsid w:val="008C74AC"/>
    <w:rsid w:val="008D36FF"/>
    <w:rsid w:val="008F19A6"/>
    <w:rsid w:val="008F69D6"/>
    <w:rsid w:val="00905EE9"/>
    <w:rsid w:val="0090668D"/>
    <w:rsid w:val="009310E1"/>
    <w:rsid w:val="009325E2"/>
    <w:rsid w:val="0093387F"/>
    <w:rsid w:val="00955878"/>
    <w:rsid w:val="00965070"/>
    <w:rsid w:val="009670EE"/>
    <w:rsid w:val="00970C5A"/>
    <w:rsid w:val="00976054"/>
    <w:rsid w:val="009760B6"/>
    <w:rsid w:val="009818E5"/>
    <w:rsid w:val="00990414"/>
    <w:rsid w:val="009A0A7F"/>
    <w:rsid w:val="009B27F3"/>
    <w:rsid w:val="009C06A1"/>
    <w:rsid w:val="009C34D3"/>
    <w:rsid w:val="009C5056"/>
    <w:rsid w:val="009C7635"/>
    <w:rsid w:val="009C7A17"/>
    <w:rsid w:val="009D0091"/>
    <w:rsid w:val="009E0C43"/>
    <w:rsid w:val="009E276E"/>
    <w:rsid w:val="009E586D"/>
    <w:rsid w:val="00A12135"/>
    <w:rsid w:val="00A278B6"/>
    <w:rsid w:val="00A406B9"/>
    <w:rsid w:val="00A50D4F"/>
    <w:rsid w:val="00A54212"/>
    <w:rsid w:val="00A71C62"/>
    <w:rsid w:val="00A72B62"/>
    <w:rsid w:val="00A77373"/>
    <w:rsid w:val="00A80EFC"/>
    <w:rsid w:val="00A8299D"/>
    <w:rsid w:val="00A90E4E"/>
    <w:rsid w:val="00A969B3"/>
    <w:rsid w:val="00AA05F8"/>
    <w:rsid w:val="00AA1B3E"/>
    <w:rsid w:val="00AA3854"/>
    <w:rsid w:val="00AB635E"/>
    <w:rsid w:val="00AC1BA2"/>
    <w:rsid w:val="00AC3678"/>
    <w:rsid w:val="00AC5DD1"/>
    <w:rsid w:val="00AE33F2"/>
    <w:rsid w:val="00AE3FFD"/>
    <w:rsid w:val="00AF2E58"/>
    <w:rsid w:val="00AF659F"/>
    <w:rsid w:val="00B11B4F"/>
    <w:rsid w:val="00B24FB0"/>
    <w:rsid w:val="00B32073"/>
    <w:rsid w:val="00B32BDE"/>
    <w:rsid w:val="00B33BA0"/>
    <w:rsid w:val="00B34AF5"/>
    <w:rsid w:val="00B35F2F"/>
    <w:rsid w:val="00B362B6"/>
    <w:rsid w:val="00B61C74"/>
    <w:rsid w:val="00B82EDA"/>
    <w:rsid w:val="00B861F7"/>
    <w:rsid w:val="00B863BE"/>
    <w:rsid w:val="00B902DB"/>
    <w:rsid w:val="00BC3807"/>
    <w:rsid w:val="00BC5276"/>
    <w:rsid w:val="00BD2083"/>
    <w:rsid w:val="00C02A75"/>
    <w:rsid w:val="00C038A9"/>
    <w:rsid w:val="00C0437D"/>
    <w:rsid w:val="00C3285C"/>
    <w:rsid w:val="00C331E4"/>
    <w:rsid w:val="00C36B0B"/>
    <w:rsid w:val="00C514F5"/>
    <w:rsid w:val="00C53128"/>
    <w:rsid w:val="00C655E1"/>
    <w:rsid w:val="00C71C91"/>
    <w:rsid w:val="00C74A1A"/>
    <w:rsid w:val="00C90682"/>
    <w:rsid w:val="00C9533D"/>
    <w:rsid w:val="00C95571"/>
    <w:rsid w:val="00CA65F0"/>
    <w:rsid w:val="00CB0206"/>
    <w:rsid w:val="00CB2E83"/>
    <w:rsid w:val="00CB769F"/>
    <w:rsid w:val="00CC23E0"/>
    <w:rsid w:val="00CC7D85"/>
    <w:rsid w:val="00CD1F9B"/>
    <w:rsid w:val="00CF5D66"/>
    <w:rsid w:val="00CF7620"/>
    <w:rsid w:val="00D0521F"/>
    <w:rsid w:val="00D456A4"/>
    <w:rsid w:val="00D5750B"/>
    <w:rsid w:val="00D64B7E"/>
    <w:rsid w:val="00D938AE"/>
    <w:rsid w:val="00DB7F3E"/>
    <w:rsid w:val="00DC08BA"/>
    <w:rsid w:val="00DC1AA6"/>
    <w:rsid w:val="00DC339C"/>
    <w:rsid w:val="00DC3808"/>
    <w:rsid w:val="00DE5A68"/>
    <w:rsid w:val="00DE6624"/>
    <w:rsid w:val="00DF01B2"/>
    <w:rsid w:val="00DF520A"/>
    <w:rsid w:val="00DF7FA1"/>
    <w:rsid w:val="00E06AFF"/>
    <w:rsid w:val="00E0787C"/>
    <w:rsid w:val="00E104F2"/>
    <w:rsid w:val="00E12536"/>
    <w:rsid w:val="00E20819"/>
    <w:rsid w:val="00E3224F"/>
    <w:rsid w:val="00E41539"/>
    <w:rsid w:val="00E44F47"/>
    <w:rsid w:val="00E45A5F"/>
    <w:rsid w:val="00E45F94"/>
    <w:rsid w:val="00E51B92"/>
    <w:rsid w:val="00E568D6"/>
    <w:rsid w:val="00E56C9A"/>
    <w:rsid w:val="00E574E4"/>
    <w:rsid w:val="00E60130"/>
    <w:rsid w:val="00E65E8F"/>
    <w:rsid w:val="00E770EB"/>
    <w:rsid w:val="00E84B40"/>
    <w:rsid w:val="00E873D8"/>
    <w:rsid w:val="00E91934"/>
    <w:rsid w:val="00EB0961"/>
    <w:rsid w:val="00EB470B"/>
    <w:rsid w:val="00EB7106"/>
    <w:rsid w:val="00EC2886"/>
    <w:rsid w:val="00ED56B9"/>
    <w:rsid w:val="00EE09EF"/>
    <w:rsid w:val="00EF19E1"/>
    <w:rsid w:val="00EF2169"/>
    <w:rsid w:val="00F02E78"/>
    <w:rsid w:val="00F0678E"/>
    <w:rsid w:val="00F117B2"/>
    <w:rsid w:val="00F14362"/>
    <w:rsid w:val="00F21E78"/>
    <w:rsid w:val="00F445FC"/>
    <w:rsid w:val="00F522FE"/>
    <w:rsid w:val="00F53A9B"/>
    <w:rsid w:val="00F568A1"/>
    <w:rsid w:val="00F71506"/>
    <w:rsid w:val="00F76086"/>
    <w:rsid w:val="00F8549E"/>
    <w:rsid w:val="00F90048"/>
    <w:rsid w:val="00FC25C1"/>
    <w:rsid w:val="00FC376F"/>
    <w:rsid w:val="00FD7E84"/>
    <w:rsid w:val="00FE128B"/>
    <w:rsid w:val="00FF09F8"/>
    <w:rsid w:val="00FF2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1D"/>
  </w:style>
  <w:style w:type="paragraph" w:styleId="1">
    <w:name w:val="heading 1"/>
    <w:basedOn w:val="a"/>
    <w:next w:val="a"/>
    <w:link w:val="10"/>
    <w:uiPriority w:val="9"/>
    <w:qFormat/>
    <w:rsid w:val="00866FA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866FA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866FA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9C06A1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EB470B"/>
    <w:pPr>
      <w:ind w:left="720"/>
      <w:contextualSpacing/>
    </w:pPr>
  </w:style>
  <w:style w:type="character" w:styleId="a5">
    <w:name w:val="Hyperlink"/>
    <w:basedOn w:val="a0"/>
    <w:rsid w:val="00965070"/>
    <w:rPr>
      <w:strike w:val="0"/>
      <w:dstrike w:val="0"/>
      <w:color w:val="0072BC"/>
      <w:u w:val="none"/>
      <w:effect w:val="none"/>
    </w:rPr>
  </w:style>
  <w:style w:type="paragraph" w:customStyle="1" w:styleId="c13">
    <w:name w:val="c13"/>
    <w:basedOn w:val="a"/>
    <w:rsid w:val="0086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66FA0"/>
  </w:style>
  <w:style w:type="paragraph" w:customStyle="1" w:styleId="c3">
    <w:name w:val="c3"/>
    <w:basedOn w:val="a"/>
    <w:rsid w:val="0086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86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66FA0"/>
  </w:style>
  <w:style w:type="paragraph" w:customStyle="1" w:styleId="c8">
    <w:name w:val="c8"/>
    <w:basedOn w:val="a"/>
    <w:rsid w:val="00866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66F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866FA0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66FA0"/>
    <w:rPr>
      <w:rFonts w:ascii="Cambria" w:eastAsia="Times New Roman" w:hAnsi="Cambria" w:cs="Times New Roman"/>
      <w:b/>
      <w:bCs/>
      <w:color w:val="4F81BD"/>
      <w:sz w:val="20"/>
      <w:szCs w:val="20"/>
      <w:lang w:eastAsia="en-US"/>
    </w:rPr>
  </w:style>
  <w:style w:type="paragraph" w:customStyle="1" w:styleId="a6">
    <w:name w:val="Стиль"/>
    <w:rsid w:val="00866F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No Spacing"/>
    <w:qFormat/>
    <w:rsid w:val="00866FA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numbering" w:customStyle="1" w:styleId="12">
    <w:name w:val="Нет списка1"/>
    <w:next w:val="a2"/>
    <w:semiHidden/>
    <w:rsid w:val="00866FA0"/>
  </w:style>
  <w:style w:type="table" w:styleId="a8">
    <w:name w:val="Table Grid"/>
    <w:basedOn w:val="a1"/>
    <w:uiPriority w:val="39"/>
    <w:rsid w:val="00866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866F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66FA0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b">
    <w:name w:val="page number"/>
    <w:rsid w:val="00866FA0"/>
  </w:style>
  <w:style w:type="paragraph" w:styleId="ac">
    <w:name w:val="header"/>
    <w:basedOn w:val="a"/>
    <w:link w:val="ad"/>
    <w:uiPriority w:val="99"/>
    <w:unhideWhenUsed/>
    <w:rsid w:val="00866F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866FA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866FA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866FA0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c15">
    <w:name w:val="c15"/>
    <w:basedOn w:val="a"/>
    <w:rsid w:val="00857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8570A9"/>
  </w:style>
  <w:style w:type="paragraph" w:customStyle="1" w:styleId="c24">
    <w:name w:val="c24"/>
    <w:basedOn w:val="a"/>
    <w:rsid w:val="00857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8570A9"/>
  </w:style>
  <w:style w:type="paragraph" w:customStyle="1" w:styleId="c6">
    <w:name w:val="c6"/>
    <w:basedOn w:val="a"/>
    <w:rsid w:val="00857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B096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_"/>
    <w:basedOn w:val="a0"/>
    <w:link w:val="21"/>
    <w:rsid w:val="00400974"/>
    <w:rPr>
      <w:rFonts w:ascii="Garamond" w:eastAsia="Garamond" w:hAnsi="Garamond" w:cs="Garamond"/>
      <w:shd w:val="clear" w:color="auto" w:fill="FFFFFF"/>
    </w:rPr>
  </w:style>
  <w:style w:type="character" w:customStyle="1" w:styleId="85pt0pt">
    <w:name w:val="Основной текст + 8;5 pt;Интервал 0 pt"/>
    <w:basedOn w:val="af0"/>
    <w:rsid w:val="00400974"/>
    <w:rPr>
      <w:rFonts w:ascii="Garamond" w:eastAsia="Garamond" w:hAnsi="Garamond" w:cs="Garamond"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rial9pt">
    <w:name w:val="Основной текст + Arial;9 pt"/>
    <w:basedOn w:val="af0"/>
    <w:rsid w:val="00400974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0"/>
    <w:rsid w:val="00400974"/>
    <w:pPr>
      <w:widowControl w:val="0"/>
      <w:shd w:val="clear" w:color="auto" w:fill="FFFFFF"/>
      <w:spacing w:after="0" w:line="230" w:lineRule="exact"/>
      <w:jc w:val="both"/>
    </w:pPr>
    <w:rPr>
      <w:rFonts w:ascii="Garamond" w:eastAsia="Garamond" w:hAnsi="Garamond" w:cs="Garamond"/>
    </w:rPr>
  </w:style>
  <w:style w:type="character" w:styleId="af1">
    <w:name w:val="Strong"/>
    <w:basedOn w:val="a0"/>
    <w:qFormat/>
    <w:rsid w:val="00BC3807"/>
    <w:rPr>
      <w:b/>
      <w:bCs/>
    </w:rPr>
  </w:style>
  <w:style w:type="paragraph" w:customStyle="1" w:styleId="Style21">
    <w:name w:val="Style21"/>
    <w:basedOn w:val="a"/>
    <w:rsid w:val="00532A4A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532A4A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532A4A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532A4A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532A4A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532A4A"/>
    <w:rPr>
      <w:rFonts w:ascii="Arial" w:hAnsi="Arial" w:cs="Arial"/>
      <w:sz w:val="18"/>
      <w:szCs w:val="18"/>
    </w:rPr>
  </w:style>
  <w:style w:type="character" w:customStyle="1" w:styleId="FontStyle39">
    <w:name w:val="Font Style39"/>
    <w:basedOn w:val="a0"/>
    <w:rsid w:val="00532A4A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532A4A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basedOn w:val="a0"/>
    <w:rsid w:val="00532A4A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a4">
    <w:name w:val="Абзац списка Знак"/>
    <w:link w:val="a3"/>
    <w:uiPriority w:val="99"/>
    <w:locked/>
    <w:rsid w:val="009325E2"/>
  </w:style>
  <w:style w:type="character" w:customStyle="1" w:styleId="dash041e0431044b0447043d044b0439char1">
    <w:name w:val="dash041e_0431_044b_0447_043d_044b_0439__char1"/>
    <w:rsid w:val="009C505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9C5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C0FB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8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AC91C-53F3-4D64-BE7D-81886358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5597</Words>
  <Characters>31903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Вован</dc:creator>
  <cp:lastModifiedBy>kdn</cp:lastModifiedBy>
  <cp:revision>6</cp:revision>
  <cp:lastPrinted>2015-09-20T16:33:00Z</cp:lastPrinted>
  <dcterms:created xsi:type="dcterms:W3CDTF">2020-12-10T05:11:00Z</dcterms:created>
  <dcterms:modified xsi:type="dcterms:W3CDTF">2021-03-20T09:01:00Z</dcterms:modified>
</cp:coreProperties>
</file>